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CA9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Муниципальное автономное  общеобразовательное учреждение</w:t>
      </w: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Средняя общеобразовательная школа №147</w:t>
      </w: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Центрального района города Челябинска</w:t>
      </w:r>
    </w:p>
    <w:tbl>
      <w:tblPr>
        <w:tblStyle w:val="a3"/>
        <w:tblW w:w="0" w:type="auto"/>
        <w:tblLook w:val="04A0"/>
      </w:tblPr>
      <w:tblGrid>
        <w:gridCol w:w="4644"/>
        <w:gridCol w:w="4820"/>
      </w:tblGrid>
      <w:tr w:rsidR="00E36074" w:rsidRPr="006748BE" w:rsidTr="00E3607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Руководитель МО  учителей естественно-математических дисциплин МАОУ СОШ №147 </w:t>
            </w:r>
          </w:p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_____________/ Т.Н. Токарева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Директор  МАОУ СОШ №147</w:t>
            </w:r>
          </w:p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_______________/ Е.А. Рожков</w:t>
            </w:r>
          </w:p>
        </w:tc>
      </w:tr>
    </w:tbl>
    <w:p w:rsidR="00E36074" w:rsidRPr="006748BE" w:rsidRDefault="00E36074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C2101B" w:rsidRPr="006748BE" w:rsidRDefault="00C2101B" w:rsidP="006748BE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  <w:r w:rsidRPr="006748BE">
        <w:rPr>
          <w:rFonts w:ascii="Times New Roman" w:hAnsi="Times New Roman"/>
          <w:b/>
          <w:sz w:val="52"/>
          <w:szCs w:val="52"/>
        </w:rPr>
        <w:t>Промежуточная аттестация</w:t>
      </w: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b/>
          <w:sz w:val="52"/>
          <w:szCs w:val="52"/>
        </w:rPr>
      </w:pPr>
      <w:r w:rsidRPr="006748BE">
        <w:rPr>
          <w:rFonts w:ascii="Times New Roman" w:hAnsi="Times New Roman"/>
          <w:b/>
          <w:sz w:val="52"/>
          <w:szCs w:val="52"/>
        </w:rPr>
        <w:t xml:space="preserve">Экзаменационный материал по </w:t>
      </w:r>
      <w:r w:rsidR="0027777F" w:rsidRPr="006748BE">
        <w:rPr>
          <w:rFonts w:ascii="Times New Roman" w:hAnsi="Times New Roman"/>
          <w:b/>
          <w:sz w:val="52"/>
          <w:szCs w:val="52"/>
        </w:rPr>
        <w:t xml:space="preserve">математике </w:t>
      </w:r>
      <w:r w:rsidRPr="006748BE">
        <w:rPr>
          <w:rFonts w:ascii="Times New Roman" w:hAnsi="Times New Roman"/>
          <w:b/>
          <w:sz w:val="52"/>
          <w:szCs w:val="52"/>
        </w:rPr>
        <w:t xml:space="preserve"> для </w:t>
      </w:r>
      <w:r w:rsidR="0027777F" w:rsidRPr="006748BE">
        <w:rPr>
          <w:rFonts w:ascii="Times New Roman" w:hAnsi="Times New Roman"/>
          <w:b/>
          <w:sz w:val="52"/>
          <w:szCs w:val="52"/>
        </w:rPr>
        <w:t>10</w:t>
      </w:r>
      <w:r w:rsidR="004456C2">
        <w:rPr>
          <w:rFonts w:ascii="Times New Roman" w:hAnsi="Times New Roman"/>
          <w:b/>
          <w:sz w:val="52"/>
          <w:szCs w:val="52"/>
          <w:vertAlign w:val="superscript"/>
          <w:lang w:val="en-US"/>
        </w:rPr>
        <w:t>a</w:t>
      </w:r>
      <w:r w:rsidR="004456C2">
        <w:rPr>
          <w:rFonts w:ascii="Times New Roman" w:hAnsi="Times New Roman"/>
          <w:b/>
          <w:sz w:val="52"/>
          <w:szCs w:val="52"/>
          <w:vertAlign w:val="superscript"/>
        </w:rPr>
        <w:t>,б</w:t>
      </w:r>
      <w:r w:rsidR="0027777F" w:rsidRPr="006748BE">
        <w:rPr>
          <w:rFonts w:ascii="Times New Roman" w:hAnsi="Times New Roman"/>
          <w:b/>
          <w:sz w:val="52"/>
          <w:szCs w:val="52"/>
        </w:rPr>
        <w:t xml:space="preserve"> </w:t>
      </w:r>
      <w:r w:rsidRPr="006748BE">
        <w:rPr>
          <w:rFonts w:ascii="Times New Roman" w:hAnsi="Times New Roman"/>
          <w:b/>
          <w:sz w:val="52"/>
          <w:szCs w:val="52"/>
        </w:rPr>
        <w:t>классов</w:t>
      </w: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36074" w:rsidRPr="006748BE" w:rsidTr="00E3607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6748BE" w:rsidRDefault="00E36074" w:rsidP="006748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36074" w:rsidRPr="006748BE" w:rsidRDefault="00E36074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Учитель: Казак Вадим Михайлович, учитель математики высшей категории</w:t>
            </w:r>
          </w:p>
        </w:tc>
      </w:tr>
    </w:tbl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 </w:t>
      </w:r>
    </w:p>
    <w:p w:rsidR="006748BE" w:rsidRDefault="006748BE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748BE" w:rsidRDefault="006748BE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748BE" w:rsidRDefault="006748BE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748BE" w:rsidRDefault="006748BE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748BE" w:rsidRDefault="006748BE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748BE" w:rsidRDefault="006748BE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748BE" w:rsidRDefault="006748BE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748BE" w:rsidRDefault="006748BE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Челябинск</w:t>
      </w:r>
    </w:p>
    <w:p w:rsidR="00E36074" w:rsidRPr="006748BE" w:rsidRDefault="00E36074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2013</w:t>
      </w:r>
    </w:p>
    <w:p w:rsidR="00E36074" w:rsidRPr="006748BE" w:rsidRDefault="00C2101B" w:rsidP="006748B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6748BE">
        <w:rPr>
          <w:rFonts w:ascii="Times New Roman" w:hAnsi="Times New Roman"/>
          <w:b/>
          <w:sz w:val="40"/>
          <w:szCs w:val="40"/>
        </w:rPr>
        <w:lastRenderedPageBreak/>
        <w:t>Пояснительная записка</w:t>
      </w:r>
    </w:p>
    <w:p w:rsidR="009D22BE" w:rsidRDefault="005B2BB7" w:rsidP="006748BE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Промежуточная аттестация по </w:t>
      </w:r>
      <w:r w:rsidR="006F296D">
        <w:rPr>
          <w:rFonts w:ascii="Times New Roman" w:hAnsi="Times New Roman"/>
          <w:sz w:val="28"/>
          <w:szCs w:val="28"/>
        </w:rPr>
        <w:t xml:space="preserve"> математике</w:t>
      </w:r>
      <w:r w:rsidR="009D22BE">
        <w:rPr>
          <w:rFonts w:ascii="Times New Roman" w:hAnsi="Times New Roman"/>
          <w:sz w:val="28"/>
          <w:szCs w:val="28"/>
        </w:rPr>
        <w:t xml:space="preserve"> (алгебра и начала математического анализа, и геометрия)</w:t>
      </w:r>
      <w:r w:rsidR="006F296D">
        <w:rPr>
          <w:rFonts w:ascii="Times New Roman" w:hAnsi="Times New Roman"/>
          <w:sz w:val="28"/>
          <w:szCs w:val="28"/>
        </w:rPr>
        <w:t xml:space="preserve"> </w:t>
      </w:r>
      <w:r w:rsidRPr="006748BE">
        <w:rPr>
          <w:rFonts w:ascii="Times New Roman" w:hAnsi="Times New Roman"/>
          <w:sz w:val="28"/>
          <w:szCs w:val="28"/>
        </w:rPr>
        <w:t xml:space="preserve"> в </w:t>
      </w:r>
      <w:r w:rsidR="0027777F" w:rsidRPr="006748BE">
        <w:rPr>
          <w:rFonts w:ascii="Times New Roman" w:hAnsi="Times New Roman"/>
          <w:sz w:val="28"/>
          <w:szCs w:val="28"/>
        </w:rPr>
        <w:t>10</w:t>
      </w:r>
      <w:r w:rsidRPr="006748BE">
        <w:rPr>
          <w:rFonts w:ascii="Times New Roman" w:hAnsi="Times New Roman"/>
          <w:sz w:val="28"/>
          <w:szCs w:val="28"/>
        </w:rPr>
        <w:t xml:space="preserve"> классах проводится в  форме   теста, состоящего из двух частей</w:t>
      </w:r>
      <w:r w:rsidR="00C17695" w:rsidRPr="006748BE">
        <w:rPr>
          <w:rFonts w:ascii="Times New Roman" w:hAnsi="Times New Roman"/>
          <w:sz w:val="28"/>
          <w:szCs w:val="28"/>
        </w:rPr>
        <w:t xml:space="preserve"> (модели экзаменационной работы по математике в </w:t>
      </w:r>
      <w:r w:rsidR="0027777F" w:rsidRPr="006748BE">
        <w:rPr>
          <w:rFonts w:ascii="Times New Roman" w:hAnsi="Times New Roman"/>
          <w:sz w:val="28"/>
          <w:szCs w:val="28"/>
        </w:rPr>
        <w:t xml:space="preserve"> 11</w:t>
      </w:r>
      <w:r w:rsidR="00C17695" w:rsidRPr="006748BE">
        <w:rPr>
          <w:rFonts w:ascii="Times New Roman" w:hAnsi="Times New Roman"/>
          <w:sz w:val="28"/>
          <w:szCs w:val="28"/>
        </w:rPr>
        <w:t xml:space="preserve"> класса</w:t>
      </w:r>
      <w:r w:rsidR="0027777F" w:rsidRPr="006748BE">
        <w:rPr>
          <w:rFonts w:ascii="Times New Roman" w:hAnsi="Times New Roman"/>
          <w:sz w:val="28"/>
          <w:szCs w:val="28"/>
        </w:rPr>
        <w:t>х</w:t>
      </w:r>
      <w:r w:rsidR="00C17695" w:rsidRPr="006748BE">
        <w:rPr>
          <w:rFonts w:ascii="Times New Roman" w:hAnsi="Times New Roman"/>
          <w:sz w:val="28"/>
          <w:szCs w:val="28"/>
        </w:rPr>
        <w:t xml:space="preserve"> в 2013 году)</w:t>
      </w:r>
      <w:r w:rsidR="009D22BE">
        <w:rPr>
          <w:rFonts w:ascii="Times New Roman" w:hAnsi="Times New Roman"/>
          <w:sz w:val="28"/>
          <w:szCs w:val="28"/>
        </w:rPr>
        <w:t xml:space="preserve">. </w:t>
      </w:r>
    </w:p>
    <w:p w:rsidR="00E36074" w:rsidRPr="006748BE" w:rsidRDefault="009D22BE" w:rsidP="006748BE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Тест составлен с использованием заданий из </w:t>
      </w:r>
      <w:r w:rsidR="005B2BB7" w:rsidRPr="006748BE">
        <w:rPr>
          <w:rFonts w:ascii="Times New Roman" w:hAnsi="Times New Roman"/>
          <w:sz w:val="28"/>
          <w:szCs w:val="28"/>
        </w:rPr>
        <w:t xml:space="preserve"> открытого банка тестовых заданий </w:t>
      </w:r>
      <w:r w:rsidR="0027777F" w:rsidRPr="006748BE">
        <w:rPr>
          <w:rFonts w:ascii="Times New Roman" w:hAnsi="Times New Roman"/>
          <w:sz w:val="28"/>
          <w:szCs w:val="28"/>
        </w:rPr>
        <w:t>единого государственного экзамена</w:t>
      </w:r>
      <w:r w:rsidR="005B2BB7" w:rsidRPr="006748BE">
        <w:rPr>
          <w:rFonts w:ascii="Times New Roman" w:hAnsi="Times New Roman"/>
          <w:sz w:val="28"/>
          <w:szCs w:val="28"/>
        </w:rPr>
        <w:t xml:space="preserve"> </w:t>
      </w:r>
      <w:r w:rsidR="00482D14" w:rsidRPr="006748BE">
        <w:rPr>
          <w:rFonts w:ascii="Times New Roman" w:hAnsi="Times New Roman"/>
          <w:sz w:val="28"/>
          <w:szCs w:val="28"/>
        </w:rPr>
        <w:t>(</w:t>
      </w:r>
      <w:r w:rsidR="0027777F" w:rsidRPr="006748BE">
        <w:rPr>
          <w:rFonts w:ascii="Times New Roman" w:hAnsi="Times New Roman"/>
          <w:sz w:val="28"/>
          <w:szCs w:val="28"/>
        </w:rPr>
        <w:t>ЕГЭ</w:t>
      </w:r>
      <w:r w:rsidR="00482D14" w:rsidRPr="006748BE">
        <w:rPr>
          <w:rFonts w:ascii="Times New Roman" w:hAnsi="Times New Roman"/>
          <w:sz w:val="28"/>
          <w:szCs w:val="28"/>
        </w:rPr>
        <w:t>)</w:t>
      </w:r>
      <w:r w:rsidR="005B2BB7" w:rsidRPr="006748BE">
        <w:rPr>
          <w:rFonts w:ascii="Times New Roman" w:hAnsi="Times New Roman"/>
          <w:sz w:val="28"/>
          <w:szCs w:val="28"/>
        </w:rPr>
        <w:t xml:space="preserve"> за курс </w:t>
      </w:r>
      <w:r w:rsidR="00C17695" w:rsidRPr="006748BE">
        <w:rPr>
          <w:rFonts w:ascii="Times New Roman" w:hAnsi="Times New Roman"/>
          <w:sz w:val="28"/>
          <w:szCs w:val="28"/>
        </w:rPr>
        <w:t xml:space="preserve"> </w:t>
      </w:r>
      <w:r w:rsidR="005B2BB7" w:rsidRPr="006748BE">
        <w:rPr>
          <w:rFonts w:ascii="Times New Roman" w:hAnsi="Times New Roman"/>
          <w:sz w:val="28"/>
          <w:szCs w:val="28"/>
        </w:rPr>
        <w:t xml:space="preserve">математики </w:t>
      </w:r>
      <w:r w:rsidR="0027777F" w:rsidRPr="006748BE">
        <w:rPr>
          <w:rFonts w:ascii="Times New Roman" w:hAnsi="Times New Roman"/>
          <w:sz w:val="28"/>
          <w:szCs w:val="28"/>
        </w:rPr>
        <w:t>средней (полной)</w:t>
      </w:r>
      <w:r w:rsidR="005B2BB7" w:rsidRPr="006748BE">
        <w:rPr>
          <w:rFonts w:ascii="Times New Roman" w:hAnsi="Times New Roman"/>
          <w:sz w:val="28"/>
          <w:szCs w:val="28"/>
        </w:rPr>
        <w:t xml:space="preserve"> общей школы</w:t>
      </w:r>
      <w:r>
        <w:rPr>
          <w:rFonts w:ascii="Times New Roman" w:hAnsi="Times New Roman"/>
          <w:sz w:val="28"/>
          <w:szCs w:val="28"/>
        </w:rPr>
        <w:t xml:space="preserve"> </w:t>
      </w:r>
      <w:r w:rsidR="005B2BB7" w:rsidRPr="006748BE">
        <w:rPr>
          <w:rFonts w:ascii="Times New Roman" w:hAnsi="Times New Roman"/>
          <w:sz w:val="28"/>
          <w:szCs w:val="28"/>
        </w:rPr>
        <w:t xml:space="preserve"> с учетом программного материала, изученного </w:t>
      </w:r>
      <w:r w:rsidR="0027777F" w:rsidRPr="006748BE">
        <w:rPr>
          <w:rFonts w:ascii="Times New Roman" w:hAnsi="Times New Roman"/>
          <w:sz w:val="28"/>
          <w:szCs w:val="28"/>
        </w:rPr>
        <w:t>десятиклассниками</w:t>
      </w:r>
      <w:r w:rsidR="005B2BB7" w:rsidRPr="006748BE">
        <w:rPr>
          <w:rFonts w:ascii="Times New Roman" w:hAnsi="Times New Roman"/>
          <w:sz w:val="28"/>
          <w:szCs w:val="28"/>
        </w:rPr>
        <w:t xml:space="preserve">  за 2012-2013 учебный год.</w:t>
      </w:r>
    </w:p>
    <w:p w:rsidR="00482D14" w:rsidRPr="006748BE" w:rsidRDefault="00482D14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>Назначение экзаменационной работы</w:t>
      </w:r>
    </w:p>
    <w:p w:rsidR="00482D14" w:rsidRPr="009713D6" w:rsidRDefault="00482D14" w:rsidP="009713D6">
      <w:pPr>
        <w:pStyle w:val="a4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9713D6">
        <w:rPr>
          <w:rFonts w:ascii="Times New Roman" w:hAnsi="Times New Roman"/>
          <w:sz w:val="28"/>
          <w:szCs w:val="28"/>
        </w:rPr>
        <w:t xml:space="preserve"> оценить уровень  предметных компетенций  учащихся </w:t>
      </w:r>
      <w:r w:rsidR="0027777F" w:rsidRPr="009713D6">
        <w:rPr>
          <w:rFonts w:ascii="Times New Roman" w:hAnsi="Times New Roman"/>
          <w:sz w:val="28"/>
          <w:szCs w:val="28"/>
        </w:rPr>
        <w:t>10</w:t>
      </w:r>
      <w:r w:rsidRPr="009713D6">
        <w:rPr>
          <w:rFonts w:ascii="Times New Roman" w:hAnsi="Times New Roman"/>
          <w:sz w:val="28"/>
          <w:szCs w:val="28"/>
        </w:rPr>
        <w:t xml:space="preserve"> классов  по математике</w:t>
      </w:r>
      <w:r w:rsidR="009D22BE">
        <w:rPr>
          <w:rFonts w:ascii="Times New Roman" w:hAnsi="Times New Roman"/>
          <w:sz w:val="28"/>
          <w:szCs w:val="28"/>
        </w:rPr>
        <w:t xml:space="preserve"> (алгебра и начала математического анализа)</w:t>
      </w:r>
      <w:r w:rsidRPr="009713D6">
        <w:rPr>
          <w:rFonts w:ascii="Times New Roman" w:hAnsi="Times New Roman"/>
          <w:sz w:val="28"/>
          <w:szCs w:val="28"/>
        </w:rPr>
        <w:t>.</w:t>
      </w:r>
    </w:p>
    <w:p w:rsidR="00482D14" w:rsidRPr="006748BE" w:rsidRDefault="00482D14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>Документы, определяющие нормативно-правовую базу  итоговой контрольной работы</w:t>
      </w:r>
    </w:p>
    <w:p w:rsidR="00482D14" w:rsidRPr="006748BE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Приказ МО РФ  №1089 от 05.03.2004 г.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 </w:t>
      </w:r>
    </w:p>
    <w:p w:rsidR="00482D14" w:rsidRPr="006748BE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Федеральный компонент государственного стандарта основного общего образования по математике. Сборник нормативных документов. Математика./ Сост. Э.Д. Днепров, А.Г. Аркадьев.- М.: Дрофа, 2007.</w:t>
      </w:r>
    </w:p>
    <w:p w:rsidR="00482D14" w:rsidRPr="006748BE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Примерные программы среднего (полного) образования по математике. Сборник нормативных документов. Математика./Сост. Э.Д. Днепров, А.Г. Аркадьев.- М.: Дрофа, 2007. </w:t>
      </w:r>
    </w:p>
    <w:p w:rsidR="00482D14" w:rsidRPr="006748BE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Приказ МО и Н РФ №2885 от 27.12.2011 г. «Об утверждении федеральных перечней учебников, рекомендованных (допущенных) 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2012/2013 учебный год».</w:t>
      </w:r>
    </w:p>
    <w:p w:rsidR="00482D14" w:rsidRPr="006748BE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Письмо МО и Н Челябинской области от 31.07.2009 № 103/3404 «О разработке рабочих программ, предметов, дисциплин (модулей) общеобразовательных учреждений Челябинской области».</w:t>
      </w:r>
    </w:p>
    <w:p w:rsidR="00482D14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Приложение к письму МО и Н Челябинской области от 18.07.2011 №103/4275 «О преподавании учебного предмета «Математика» в общеобразовательных учреждениях Челябинской области в 2011/2012 учебном году».</w:t>
      </w:r>
    </w:p>
    <w:p w:rsidR="00482D14" w:rsidRPr="006748BE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Приложение к письму МО и Н Челябинской области №74/5136 от 16.07.2012 г. «О преподавании учебного предмета «Математика» в общеобразовательных учреждениях Челябинской области в 2012/2013 учебном году».</w:t>
      </w:r>
    </w:p>
    <w:p w:rsidR="00482D14" w:rsidRPr="00126206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126206">
        <w:rPr>
          <w:sz w:val="28"/>
          <w:szCs w:val="28"/>
        </w:rPr>
        <w:t>Программы. Математика. 5-6 классы. Алгебра. 7-9 классы. Алгебра и начала математического  а</w:t>
      </w:r>
      <w:r w:rsidR="00126206" w:rsidRPr="00126206">
        <w:rPr>
          <w:sz w:val="28"/>
          <w:szCs w:val="28"/>
        </w:rPr>
        <w:t>нализа. 10-11 класс</w:t>
      </w:r>
      <w:proofErr w:type="gramStart"/>
      <w:r w:rsidR="00126206" w:rsidRPr="00126206">
        <w:rPr>
          <w:sz w:val="28"/>
          <w:szCs w:val="28"/>
        </w:rPr>
        <w:t>.</w:t>
      </w:r>
      <w:proofErr w:type="gramEnd"/>
      <w:r w:rsidR="00126206" w:rsidRPr="00126206">
        <w:rPr>
          <w:sz w:val="28"/>
          <w:szCs w:val="28"/>
        </w:rPr>
        <w:t xml:space="preserve"> </w:t>
      </w:r>
      <w:r w:rsidRPr="00126206">
        <w:rPr>
          <w:sz w:val="28"/>
          <w:szCs w:val="28"/>
        </w:rPr>
        <w:t>/</w:t>
      </w:r>
      <w:proofErr w:type="gramStart"/>
      <w:r w:rsidRPr="00126206">
        <w:rPr>
          <w:sz w:val="28"/>
          <w:szCs w:val="28"/>
        </w:rPr>
        <w:t>а</w:t>
      </w:r>
      <w:proofErr w:type="gramEnd"/>
      <w:r w:rsidRPr="00126206">
        <w:rPr>
          <w:sz w:val="28"/>
          <w:szCs w:val="28"/>
        </w:rPr>
        <w:t>вт.-сост. И.И. Зубарева, А.Г. Мордкович. – М.: Мнемозина, 2011.</w:t>
      </w:r>
    </w:p>
    <w:p w:rsidR="00482D14" w:rsidRPr="006748BE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lastRenderedPageBreak/>
        <w:t>Итоговый аналитический отчет о результатах ЕГЭ 2012 года Федерального института педагогический измерений.</w:t>
      </w:r>
    </w:p>
    <w:p w:rsidR="00482D14" w:rsidRPr="006748BE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Положение о рабочей программе педагога МОУ СОШ №147 от 29.08.2009 №211/1</w:t>
      </w:r>
    </w:p>
    <w:p w:rsidR="00482D14" w:rsidRPr="006748BE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Приказ МО и Н Челябинской области от 16.06.2011 №04-997 «Об утверждении областного базисного учебного плана общеобразовательных учреждений Челябинской области на 2011/2012 учебный год».</w:t>
      </w:r>
    </w:p>
    <w:p w:rsidR="00482D14" w:rsidRPr="006748BE" w:rsidRDefault="00482D14" w:rsidP="006748BE">
      <w:pPr>
        <w:pStyle w:val="a5"/>
        <w:numPr>
          <w:ilvl w:val="0"/>
          <w:numId w:val="1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Школьный учебный план на 2012-2013 учебный год.</w:t>
      </w:r>
    </w:p>
    <w:p w:rsidR="006748BE" w:rsidRDefault="006748BE" w:rsidP="006748B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30600" w:rsidRDefault="004F1AE1" w:rsidP="006748B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>Алгебра и начала анализа</w:t>
      </w:r>
    </w:p>
    <w:p w:rsidR="009713D6" w:rsidRPr="006748BE" w:rsidRDefault="009713D6" w:rsidP="006748B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42FE3" w:rsidRPr="006748BE" w:rsidRDefault="00642FE3" w:rsidP="006748BE">
      <w:pPr>
        <w:pStyle w:val="a5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Количество часов по ОБУП – 3 часа в неделю, т.е. 105 часа в году (учтено 35 учебных недели).</w:t>
      </w:r>
    </w:p>
    <w:p w:rsidR="00642FE3" w:rsidRPr="006748BE" w:rsidRDefault="00642FE3" w:rsidP="006748BE">
      <w:pPr>
        <w:pStyle w:val="a5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Количество часов по школьному учебному плану – 3часа в неделю, т.е. 105 часов в году (учтено 35 учебных недели).</w:t>
      </w:r>
    </w:p>
    <w:p w:rsidR="00642FE3" w:rsidRPr="006748BE" w:rsidRDefault="00642FE3" w:rsidP="006748BE">
      <w:pPr>
        <w:pStyle w:val="a5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Количество часов по авторской программе –  2 часа в неделю в первом полугодии, 3 часа в неделю во втором полугодии, всего 85 часов в году (учтено 34 учебных недели).</w:t>
      </w:r>
    </w:p>
    <w:p w:rsidR="00642FE3" w:rsidRPr="006748BE" w:rsidRDefault="00642FE3" w:rsidP="006748BE">
      <w:pPr>
        <w:pStyle w:val="a5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Количество часов по рабочей программе – 3 часа в неделю, т.е. 136 часов в году (учтено 34 учебных недели).</w:t>
      </w:r>
    </w:p>
    <w:p w:rsidR="006748BE" w:rsidRDefault="006748BE" w:rsidP="006748BE">
      <w:pPr>
        <w:pStyle w:val="a5"/>
        <w:jc w:val="both"/>
        <w:rPr>
          <w:sz w:val="28"/>
          <w:szCs w:val="28"/>
        </w:rPr>
      </w:pPr>
    </w:p>
    <w:p w:rsidR="00642FE3" w:rsidRPr="006748BE" w:rsidRDefault="00642FE3" w:rsidP="006748BE">
      <w:pPr>
        <w:pStyle w:val="a5"/>
        <w:ind w:firstLine="708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Рабочая программа </w:t>
      </w:r>
      <w:r w:rsidR="00384BD1" w:rsidRPr="006748BE">
        <w:rPr>
          <w:sz w:val="28"/>
          <w:szCs w:val="28"/>
        </w:rPr>
        <w:t xml:space="preserve"> по </w:t>
      </w:r>
      <w:r w:rsidR="00384BD1" w:rsidRPr="006748BE">
        <w:rPr>
          <w:b/>
          <w:sz w:val="28"/>
          <w:szCs w:val="28"/>
        </w:rPr>
        <w:t>алгебре и началам анализа</w:t>
      </w:r>
      <w:r w:rsidR="00384BD1" w:rsidRPr="006748BE">
        <w:rPr>
          <w:sz w:val="28"/>
          <w:szCs w:val="28"/>
        </w:rPr>
        <w:t xml:space="preserve"> </w:t>
      </w:r>
      <w:r w:rsidRPr="006748BE">
        <w:rPr>
          <w:sz w:val="28"/>
          <w:szCs w:val="28"/>
        </w:rPr>
        <w:t>составлена  на основе «Примерной программы  среднего</w:t>
      </w:r>
      <w:r w:rsidR="009D22BE">
        <w:rPr>
          <w:sz w:val="28"/>
          <w:szCs w:val="28"/>
        </w:rPr>
        <w:t xml:space="preserve"> </w:t>
      </w:r>
      <w:r w:rsidRPr="006748BE">
        <w:rPr>
          <w:sz w:val="28"/>
          <w:szCs w:val="28"/>
        </w:rPr>
        <w:t>(полного) общего образования по математике», с учетом требований федерального компонента государственного стандарта общего образования и на основе   авторских рекомендаций  Ю.М. Колягина и др., представленных в пособии: «Алгебра и начала  математического анализа. Программы общеобразовательных учреждений. 10-11 классы. Для учителей общеобразовательных учреждений</w:t>
      </w:r>
      <w:proofErr w:type="gramStart"/>
      <w:r w:rsidRPr="006748BE">
        <w:rPr>
          <w:sz w:val="28"/>
          <w:szCs w:val="28"/>
        </w:rPr>
        <w:t>.</w:t>
      </w:r>
      <w:proofErr w:type="gramEnd"/>
      <w:r w:rsidRPr="006748BE">
        <w:rPr>
          <w:sz w:val="28"/>
          <w:szCs w:val="28"/>
        </w:rPr>
        <w:t xml:space="preserve"> / [ </w:t>
      </w:r>
      <w:proofErr w:type="gramStart"/>
      <w:r w:rsidRPr="006748BE">
        <w:rPr>
          <w:sz w:val="28"/>
          <w:szCs w:val="28"/>
        </w:rPr>
        <w:t>с</w:t>
      </w:r>
      <w:proofErr w:type="gramEnd"/>
      <w:r w:rsidRPr="006748BE">
        <w:rPr>
          <w:sz w:val="28"/>
          <w:szCs w:val="28"/>
        </w:rPr>
        <w:t xml:space="preserve">оставитель Т.А. </w:t>
      </w:r>
      <w:proofErr w:type="spellStart"/>
      <w:r w:rsidRPr="006748BE">
        <w:rPr>
          <w:sz w:val="28"/>
          <w:szCs w:val="28"/>
        </w:rPr>
        <w:t>Бурмистрова</w:t>
      </w:r>
      <w:proofErr w:type="spellEnd"/>
      <w:r w:rsidRPr="006748BE">
        <w:rPr>
          <w:sz w:val="28"/>
          <w:szCs w:val="28"/>
        </w:rPr>
        <w:t>.]. – М.: Просвещение, 2011».Также были  учтены  методические рекомендации к составлению рабочей программы и календарно-тематического планирования к учебно-методическому комплекту  по алгебре и началам анализа Ю.М. Колягина и др., представленные в пособии: «Алгебра и начала анализа. 10-11 классы: рабочие программы по учебникам Ю.М. Колягина и др.: базовый и профильный уровни / авт.-сост. Н.А. Ким.- Волгоград: Учитель, 2011».</w:t>
      </w:r>
    </w:p>
    <w:p w:rsidR="00642FE3" w:rsidRPr="006748BE" w:rsidRDefault="00642FE3" w:rsidP="006748BE">
      <w:pPr>
        <w:pStyle w:val="a5"/>
        <w:ind w:firstLine="708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Базовый уровень изучения алгебры и начал анализа по УМК Ю.М. Колягина и др. составлен: 2 часа в неделю в первом полугодии, 3 часа в неделю во втором полугодии, всего 85 часов. Согласно учебному плану школы на изучение алгебры и начал анализа отведено 3 часа в неделю. В первом полугодии добавляется дополнительно 7+9=16 часов в первом полугодии. Эти часы направлены на изучение глав «Тригонометрические формулы», «Тригонометрические уравнения» и на заключительное повторение алгебры и начал анализа 10 класса. Учебные  часы на повторение (16 часов) разделены на две части: вводное –9 часов, заключительное – 7 </w:t>
      </w:r>
      <w:r w:rsidRPr="006748BE">
        <w:rPr>
          <w:sz w:val="28"/>
          <w:szCs w:val="28"/>
        </w:rPr>
        <w:lastRenderedPageBreak/>
        <w:t xml:space="preserve">часов. Кроме того, добавлено еще два часа на заключительное повторение. </w:t>
      </w:r>
      <w:r w:rsidR="006748BE">
        <w:rPr>
          <w:sz w:val="28"/>
          <w:szCs w:val="28"/>
        </w:rPr>
        <w:tab/>
      </w:r>
      <w:r w:rsidRPr="006748BE">
        <w:rPr>
          <w:sz w:val="28"/>
          <w:szCs w:val="28"/>
        </w:rPr>
        <w:t>Уроки вводного повторения способствуют формированию у учащихся целостного представления курса алгебры основной  школы. Уроки заключительного повторения направлены на обобщение и систематизацию знаний и умений учащихся по алгебре и началам анализа 10 класса, и на отработку навыков по решению задач различной сложности. Уроки заключительного  повторения  направлены на подготовку  учащихся  10 классов к  промежуточной аттестации.</w:t>
      </w:r>
    </w:p>
    <w:p w:rsidR="009713D6" w:rsidRDefault="009713D6" w:rsidP="006748BE">
      <w:pPr>
        <w:pStyle w:val="a5"/>
        <w:jc w:val="center"/>
        <w:rPr>
          <w:b/>
          <w:sz w:val="32"/>
          <w:szCs w:val="32"/>
        </w:rPr>
      </w:pPr>
    </w:p>
    <w:p w:rsidR="004F1AE1" w:rsidRDefault="004F1AE1" w:rsidP="006748BE">
      <w:pPr>
        <w:pStyle w:val="a5"/>
        <w:jc w:val="center"/>
        <w:rPr>
          <w:b/>
          <w:sz w:val="32"/>
          <w:szCs w:val="32"/>
        </w:rPr>
      </w:pPr>
      <w:r w:rsidRPr="006748BE">
        <w:rPr>
          <w:b/>
          <w:sz w:val="32"/>
          <w:szCs w:val="32"/>
        </w:rPr>
        <w:t>Геометрия</w:t>
      </w:r>
    </w:p>
    <w:p w:rsidR="009713D6" w:rsidRPr="006748BE" w:rsidRDefault="009713D6" w:rsidP="006748BE">
      <w:pPr>
        <w:pStyle w:val="a5"/>
        <w:jc w:val="center"/>
        <w:rPr>
          <w:b/>
          <w:sz w:val="32"/>
          <w:szCs w:val="32"/>
        </w:rPr>
      </w:pPr>
    </w:p>
    <w:p w:rsidR="00642FE3" w:rsidRPr="006748BE" w:rsidRDefault="00642FE3" w:rsidP="006748BE">
      <w:pPr>
        <w:pStyle w:val="a4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Количество часов по ОБУП – 2 часа в неделю, т.е. 70 часов в году (учтено 35 учебных недели);</w:t>
      </w:r>
    </w:p>
    <w:p w:rsidR="00642FE3" w:rsidRPr="006748BE" w:rsidRDefault="00642FE3" w:rsidP="006748BE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Количество часов по школьному учебному плану – 2 часа в неделю, т.е. 70 часов в году (учтено 35 учебных недели);</w:t>
      </w:r>
    </w:p>
    <w:p w:rsidR="00642FE3" w:rsidRPr="006748BE" w:rsidRDefault="00642FE3" w:rsidP="006748BE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Количество часов по авторской программе – 2 часа в неделю, т.е. 68 часов в году (учтено 34 учебных недели);</w:t>
      </w:r>
    </w:p>
    <w:p w:rsidR="00642FE3" w:rsidRPr="006748BE" w:rsidRDefault="00642FE3" w:rsidP="006748BE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Количество часов по рабочей программе – 2 часа в неделю, т.е. 70 часов в году (учтено 35 учебных недели).</w:t>
      </w:r>
    </w:p>
    <w:p w:rsidR="006748BE" w:rsidRDefault="006748BE" w:rsidP="006748BE">
      <w:pPr>
        <w:pStyle w:val="a5"/>
        <w:jc w:val="both"/>
        <w:rPr>
          <w:sz w:val="28"/>
          <w:szCs w:val="28"/>
        </w:rPr>
      </w:pPr>
    </w:p>
    <w:p w:rsidR="00642FE3" w:rsidRPr="006748BE" w:rsidRDefault="00642FE3" w:rsidP="006748BE">
      <w:pPr>
        <w:pStyle w:val="a5"/>
        <w:ind w:firstLine="708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Рабочая программа </w:t>
      </w:r>
      <w:r w:rsidR="00384BD1" w:rsidRPr="006748BE">
        <w:rPr>
          <w:sz w:val="28"/>
          <w:szCs w:val="28"/>
        </w:rPr>
        <w:t xml:space="preserve"> по </w:t>
      </w:r>
      <w:r w:rsidR="00384BD1" w:rsidRPr="006748BE">
        <w:rPr>
          <w:b/>
          <w:sz w:val="28"/>
          <w:szCs w:val="28"/>
        </w:rPr>
        <w:t xml:space="preserve">геометрии </w:t>
      </w:r>
      <w:r w:rsidRPr="006748BE">
        <w:rPr>
          <w:sz w:val="28"/>
          <w:szCs w:val="28"/>
        </w:rPr>
        <w:t xml:space="preserve">составлена  на основе  «Примерной программы  среднего (полного) общего образования по математике», с учетом требований федерального компонента государственного стандарта общего образования и на основе   авторских рекомендаций  Л.С. </w:t>
      </w:r>
      <w:proofErr w:type="spellStart"/>
      <w:r w:rsidRPr="006748BE">
        <w:rPr>
          <w:sz w:val="28"/>
          <w:szCs w:val="28"/>
        </w:rPr>
        <w:t>Атанасяна</w:t>
      </w:r>
      <w:proofErr w:type="spellEnd"/>
      <w:r w:rsidRPr="006748BE">
        <w:rPr>
          <w:sz w:val="28"/>
          <w:szCs w:val="28"/>
        </w:rPr>
        <w:t xml:space="preserve"> и др., представленных в пособии: «Геометрия. Программы общеобразовательных учреждений. 10-11 классы. Для учителей общеобразовательных учреждений</w:t>
      </w:r>
      <w:proofErr w:type="gramStart"/>
      <w:r w:rsidRPr="006748BE">
        <w:rPr>
          <w:sz w:val="28"/>
          <w:szCs w:val="28"/>
        </w:rPr>
        <w:t>.</w:t>
      </w:r>
      <w:proofErr w:type="gramEnd"/>
      <w:r w:rsidRPr="006748BE">
        <w:rPr>
          <w:sz w:val="28"/>
          <w:szCs w:val="28"/>
        </w:rPr>
        <w:t xml:space="preserve"> / [ </w:t>
      </w:r>
      <w:proofErr w:type="gramStart"/>
      <w:r w:rsidRPr="006748BE">
        <w:rPr>
          <w:sz w:val="28"/>
          <w:szCs w:val="28"/>
        </w:rPr>
        <w:t>с</w:t>
      </w:r>
      <w:proofErr w:type="gramEnd"/>
      <w:r w:rsidRPr="006748BE">
        <w:rPr>
          <w:sz w:val="28"/>
          <w:szCs w:val="28"/>
        </w:rPr>
        <w:t xml:space="preserve">оставитель Т.А. </w:t>
      </w:r>
      <w:proofErr w:type="spellStart"/>
      <w:r w:rsidRPr="006748BE">
        <w:rPr>
          <w:sz w:val="28"/>
          <w:szCs w:val="28"/>
        </w:rPr>
        <w:t>Бурмистрова</w:t>
      </w:r>
      <w:proofErr w:type="spellEnd"/>
      <w:r w:rsidRPr="006748BE">
        <w:rPr>
          <w:sz w:val="28"/>
          <w:szCs w:val="28"/>
        </w:rPr>
        <w:t xml:space="preserve">.]. – М.: Просвещение, 2010».Также были  учтены  методические рекомендации к составлению рабочей программы и календарно-тематического планирования к учебно-методическому комплекту  по  геометрии Л.С. </w:t>
      </w:r>
      <w:proofErr w:type="spellStart"/>
      <w:r w:rsidRPr="006748BE">
        <w:rPr>
          <w:sz w:val="28"/>
          <w:szCs w:val="28"/>
        </w:rPr>
        <w:t>Атанасяна</w:t>
      </w:r>
      <w:proofErr w:type="spellEnd"/>
      <w:r w:rsidRPr="006748BE">
        <w:rPr>
          <w:sz w:val="28"/>
          <w:szCs w:val="28"/>
        </w:rPr>
        <w:t xml:space="preserve"> и др., представленные в пособии: «Геометрия.. 10-11 классы: рабочие программы по учебникам Л.С. </w:t>
      </w:r>
      <w:proofErr w:type="spellStart"/>
      <w:r w:rsidRPr="006748BE">
        <w:rPr>
          <w:sz w:val="28"/>
          <w:szCs w:val="28"/>
        </w:rPr>
        <w:t>Атанасяна</w:t>
      </w:r>
      <w:proofErr w:type="spellEnd"/>
      <w:r w:rsidRPr="006748BE">
        <w:rPr>
          <w:sz w:val="28"/>
          <w:szCs w:val="28"/>
        </w:rPr>
        <w:t xml:space="preserve"> и др.: базовый и профильный уровни / авт.-сост. Н.А. Ким, Н.И. </w:t>
      </w:r>
      <w:proofErr w:type="spellStart"/>
      <w:r w:rsidRPr="006748BE">
        <w:rPr>
          <w:sz w:val="28"/>
          <w:szCs w:val="28"/>
        </w:rPr>
        <w:t>Мазуров</w:t>
      </w:r>
      <w:proofErr w:type="gramStart"/>
      <w:r w:rsidRPr="006748BE">
        <w:rPr>
          <w:sz w:val="28"/>
          <w:szCs w:val="28"/>
        </w:rPr>
        <w:t>а</w:t>
      </w:r>
      <w:proofErr w:type="spellEnd"/>
      <w:r w:rsidRPr="006748BE">
        <w:rPr>
          <w:sz w:val="28"/>
          <w:szCs w:val="28"/>
        </w:rPr>
        <w:t>-</w:t>
      </w:r>
      <w:proofErr w:type="gramEnd"/>
      <w:r w:rsidRPr="006748BE">
        <w:rPr>
          <w:sz w:val="28"/>
          <w:szCs w:val="28"/>
        </w:rPr>
        <w:t xml:space="preserve"> Волгоград: Учитель, 2012».</w:t>
      </w:r>
    </w:p>
    <w:p w:rsidR="00384BD1" w:rsidRPr="006748BE" w:rsidRDefault="00384BD1" w:rsidP="006748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Учебные часы на изучение темы «Некоторые сведения из планиметрии» сокращены на 4 часа.  Сокращение часов на тему «Некоторые сведения из планиметрии» объясняется тем, что в основу рассмотрения  темы лежат вопросы планиметрии  не слишком трудные для десятиклассников. Поэтому возможен </w:t>
      </w:r>
      <w:proofErr w:type="gramStart"/>
      <w:r w:rsidRPr="006748BE">
        <w:rPr>
          <w:rFonts w:ascii="Times New Roman" w:hAnsi="Times New Roman"/>
          <w:sz w:val="28"/>
          <w:szCs w:val="28"/>
        </w:rPr>
        <w:t>более ускоренный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  темп прохождения учебного материала. Эти часы направлены на изучение следующих тем геометрии 10 класса  «Введение», «Параллельность прямых и плоскостей», «Перпендикулярность прямых и плоскостей». Учебные часы направлены на закрепление  понятийного аппарата и отработку навыка решения  геометрических задач. </w:t>
      </w:r>
    </w:p>
    <w:p w:rsidR="006748BE" w:rsidRDefault="006748BE" w:rsidP="006748BE">
      <w:pPr>
        <w:pStyle w:val="a5"/>
        <w:jc w:val="center"/>
        <w:rPr>
          <w:b/>
          <w:sz w:val="28"/>
          <w:szCs w:val="28"/>
        </w:rPr>
      </w:pPr>
    </w:p>
    <w:p w:rsidR="006748BE" w:rsidRPr="006748BE" w:rsidRDefault="006748BE" w:rsidP="006748BE">
      <w:pPr>
        <w:pStyle w:val="a5"/>
        <w:jc w:val="center"/>
        <w:rPr>
          <w:b/>
          <w:sz w:val="28"/>
          <w:szCs w:val="28"/>
        </w:rPr>
      </w:pPr>
    </w:p>
    <w:p w:rsidR="00642FE3" w:rsidRPr="006748BE" w:rsidRDefault="00642FE3" w:rsidP="006748BE">
      <w:pPr>
        <w:pStyle w:val="a5"/>
        <w:jc w:val="center"/>
        <w:rPr>
          <w:b/>
          <w:sz w:val="32"/>
          <w:szCs w:val="32"/>
        </w:rPr>
      </w:pPr>
      <w:r w:rsidRPr="006748BE">
        <w:rPr>
          <w:b/>
          <w:sz w:val="28"/>
          <w:szCs w:val="28"/>
        </w:rPr>
        <w:t>ТРЕБОВАНИЯ К МАТЕМАТИЧЕСКОЙ ПОДГОТОВКЕ УЧАЩИХСЯ</w:t>
      </w:r>
      <w:r w:rsidR="00384BD1" w:rsidRPr="006748BE">
        <w:rPr>
          <w:b/>
          <w:sz w:val="28"/>
          <w:szCs w:val="28"/>
        </w:rPr>
        <w:t xml:space="preserve"> </w:t>
      </w:r>
      <w:r w:rsidR="00384BD1" w:rsidRPr="006748BE">
        <w:rPr>
          <w:b/>
          <w:sz w:val="32"/>
          <w:szCs w:val="32"/>
        </w:rPr>
        <w:t>(алгебра и начала анализа)</w:t>
      </w:r>
      <w:r w:rsidRPr="006748BE">
        <w:rPr>
          <w:b/>
          <w:sz w:val="32"/>
          <w:szCs w:val="32"/>
        </w:rPr>
        <w:t xml:space="preserve"> </w:t>
      </w:r>
    </w:p>
    <w:p w:rsidR="00642FE3" w:rsidRPr="006748BE" w:rsidRDefault="00642FE3" w:rsidP="006748BE">
      <w:pPr>
        <w:pStyle w:val="a5"/>
        <w:jc w:val="both"/>
        <w:rPr>
          <w:b/>
          <w:sz w:val="32"/>
          <w:szCs w:val="32"/>
        </w:rPr>
      </w:pPr>
    </w:p>
    <w:p w:rsidR="00642FE3" w:rsidRPr="006748BE" w:rsidRDefault="00642FE3" w:rsidP="006748BE">
      <w:pPr>
        <w:pStyle w:val="Style4"/>
        <w:widowControl/>
        <w:spacing w:line="240" w:lineRule="auto"/>
        <w:ind w:firstLine="709"/>
        <w:rPr>
          <w:rStyle w:val="FontStyle11"/>
          <w:sz w:val="28"/>
          <w:szCs w:val="28"/>
        </w:rPr>
      </w:pPr>
      <w:r w:rsidRPr="006748BE">
        <w:rPr>
          <w:rStyle w:val="FontStyle11"/>
          <w:b/>
          <w:sz w:val="28"/>
          <w:szCs w:val="28"/>
        </w:rPr>
        <w:t>В результате изучения алгебры и начала анализа на базовом уровне ученик должен</w:t>
      </w:r>
    </w:p>
    <w:p w:rsidR="00642FE3" w:rsidRPr="006748BE" w:rsidRDefault="00642FE3" w:rsidP="006748BE">
      <w:pPr>
        <w:pStyle w:val="Style4"/>
        <w:widowControl/>
        <w:spacing w:line="240" w:lineRule="auto"/>
        <w:ind w:firstLine="709"/>
        <w:rPr>
          <w:rStyle w:val="FontStyle11"/>
          <w:b/>
          <w:i/>
          <w:sz w:val="28"/>
          <w:szCs w:val="28"/>
        </w:rPr>
      </w:pPr>
      <w:r w:rsidRPr="006748BE">
        <w:rPr>
          <w:rStyle w:val="FontStyle11"/>
          <w:b/>
          <w:i/>
          <w:sz w:val="28"/>
          <w:szCs w:val="28"/>
        </w:rPr>
        <w:t>знать/понимать:</w:t>
      </w:r>
    </w:p>
    <w:p w:rsidR="00642FE3" w:rsidRPr="006748BE" w:rsidRDefault="00642FE3" w:rsidP="006748BE">
      <w:pPr>
        <w:pStyle w:val="Style1"/>
        <w:widowControl/>
        <w:spacing w:line="240" w:lineRule="auto"/>
        <w:ind w:firstLine="709"/>
        <w:rPr>
          <w:rStyle w:val="FontStyle12"/>
          <w:sz w:val="28"/>
          <w:szCs w:val="28"/>
        </w:rPr>
      </w:pPr>
      <w:r w:rsidRPr="006748BE">
        <w:rPr>
          <w:rStyle w:val="FontStyle12"/>
          <w:sz w:val="28"/>
          <w:szCs w:val="28"/>
        </w:rPr>
        <w:t xml:space="preserve">- значение математической науки для решения задач, возникающих </w:t>
      </w:r>
      <w:r w:rsidRPr="006748BE">
        <w:rPr>
          <w:rStyle w:val="FontStyle16"/>
          <w:sz w:val="28"/>
          <w:szCs w:val="28"/>
        </w:rPr>
        <w:t>в теории и практике</w:t>
      </w:r>
      <w:r w:rsidRPr="006748BE">
        <w:rPr>
          <w:rStyle w:val="FontStyle12"/>
          <w:sz w:val="28"/>
          <w:szCs w:val="28"/>
        </w:rPr>
        <w:t xml:space="preserve">; широту и в то же время ограниченность применения математических </w:t>
      </w:r>
      <w:r w:rsidRPr="006748BE">
        <w:rPr>
          <w:rStyle w:val="FontStyle16"/>
          <w:sz w:val="28"/>
          <w:szCs w:val="28"/>
        </w:rPr>
        <w:t>методов</w:t>
      </w:r>
      <w:r w:rsidRPr="006748BE">
        <w:rPr>
          <w:rStyle w:val="FontStyle14"/>
          <w:rFonts w:ascii="Times New Roman" w:hAnsi="Times New Roman"/>
          <w:sz w:val="28"/>
          <w:szCs w:val="28"/>
        </w:rPr>
        <w:t xml:space="preserve"> и </w:t>
      </w:r>
      <w:r w:rsidRPr="006748BE">
        <w:rPr>
          <w:rStyle w:val="FontStyle12"/>
          <w:sz w:val="28"/>
          <w:szCs w:val="28"/>
        </w:rPr>
        <w:t>иссле</w:t>
      </w:r>
      <w:r w:rsidRPr="006748BE">
        <w:rPr>
          <w:rStyle w:val="FontStyle12"/>
          <w:sz w:val="28"/>
          <w:szCs w:val="28"/>
        </w:rPr>
        <w:softHyphen/>
        <w:t>дованию процессов и явлений в природе и обществе;</w:t>
      </w:r>
    </w:p>
    <w:p w:rsidR="00642FE3" w:rsidRPr="006748BE" w:rsidRDefault="00642FE3" w:rsidP="006748BE">
      <w:pPr>
        <w:pStyle w:val="Style6"/>
        <w:widowControl/>
        <w:numPr>
          <w:ilvl w:val="0"/>
          <w:numId w:val="12"/>
        </w:numPr>
        <w:tabs>
          <w:tab w:val="left" w:pos="547"/>
        </w:tabs>
        <w:spacing w:line="240" w:lineRule="auto"/>
        <w:ind w:firstLine="709"/>
        <w:rPr>
          <w:rStyle w:val="FontStyle12"/>
          <w:b w:val="0"/>
          <w:sz w:val="28"/>
          <w:szCs w:val="28"/>
        </w:rPr>
      </w:pPr>
      <w:r w:rsidRPr="006748BE">
        <w:rPr>
          <w:rStyle w:val="FontStyle12"/>
          <w:sz w:val="28"/>
          <w:szCs w:val="28"/>
        </w:rPr>
        <w:t xml:space="preserve">значение практики и вопросов, возникающих в самой математике </w:t>
      </w:r>
      <w:r w:rsidRPr="006748BE">
        <w:rPr>
          <w:rStyle w:val="FontStyle17"/>
          <w:sz w:val="28"/>
          <w:szCs w:val="28"/>
        </w:rPr>
        <w:t xml:space="preserve">для формирования </w:t>
      </w:r>
      <w:r w:rsidRPr="006748BE">
        <w:rPr>
          <w:rStyle w:val="FontStyle18"/>
          <w:sz w:val="28"/>
          <w:szCs w:val="28"/>
        </w:rPr>
        <w:t xml:space="preserve"> </w:t>
      </w:r>
      <w:r w:rsidRPr="006748BE">
        <w:rPr>
          <w:rStyle w:val="FontStyle12"/>
          <w:sz w:val="28"/>
          <w:szCs w:val="28"/>
        </w:rPr>
        <w:t>и раз</w:t>
      </w:r>
      <w:r w:rsidRPr="006748BE">
        <w:rPr>
          <w:rStyle w:val="FontStyle12"/>
          <w:sz w:val="28"/>
          <w:szCs w:val="28"/>
        </w:rPr>
        <w:softHyphen/>
        <w:t>вития математической науки; историю развития понятия числа, создания математическ</w:t>
      </w:r>
      <w:r w:rsidRPr="006748BE">
        <w:rPr>
          <w:rStyle w:val="FontStyle17"/>
          <w:sz w:val="28"/>
          <w:szCs w:val="28"/>
        </w:rPr>
        <w:t xml:space="preserve">ого </w:t>
      </w:r>
      <w:r w:rsidRPr="006748BE">
        <w:rPr>
          <w:rStyle w:val="FontStyle12"/>
          <w:sz w:val="28"/>
          <w:szCs w:val="28"/>
        </w:rPr>
        <w:t>ана</w:t>
      </w:r>
      <w:r w:rsidRPr="006748BE">
        <w:rPr>
          <w:rStyle w:val="FontStyle12"/>
          <w:sz w:val="28"/>
          <w:szCs w:val="28"/>
        </w:rPr>
        <w:softHyphen/>
        <w:t>лиза;</w:t>
      </w:r>
    </w:p>
    <w:p w:rsidR="00642FE3" w:rsidRPr="006748BE" w:rsidRDefault="00642FE3" w:rsidP="006748BE">
      <w:pPr>
        <w:pStyle w:val="Style6"/>
        <w:widowControl/>
        <w:numPr>
          <w:ilvl w:val="0"/>
          <w:numId w:val="12"/>
        </w:numPr>
        <w:tabs>
          <w:tab w:val="left" w:pos="547"/>
        </w:tabs>
        <w:spacing w:line="240" w:lineRule="auto"/>
        <w:ind w:firstLine="709"/>
        <w:rPr>
          <w:rStyle w:val="FontStyle12"/>
          <w:b w:val="0"/>
          <w:sz w:val="28"/>
          <w:szCs w:val="28"/>
        </w:rPr>
      </w:pPr>
      <w:r w:rsidRPr="006748BE">
        <w:rPr>
          <w:rStyle w:val="FontStyle12"/>
          <w:sz w:val="28"/>
          <w:szCs w:val="28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642FE3" w:rsidRPr="006748BE" w:rsidRDefault="00642FE3" w:rsidP="006748BE">
      <w:pPr>
        <w:pStyle w:val="Style6"/>
        <w:widowControl/>
        <w:tabs>
          <w:tab w:val="left" w:pos="622"/>
        </w:tabs>
        <w:spacing w:line="240" w:lineRule="auto"/>
        <w:ind w:firstLine="709"/>
        <w:rPr>
          <w:rStyle w:val="FontStyle12"/>
          <w:b w:val="0"/>
          <w:spacing w:val="30"/>
          <w:sz w:val="28"/>
          <w:szCs w:val="28"/>
        </w:rPr>
      </w:pPr>
      <w:r w:rsidRPr="006748BE">
        <w:rPr>
          <w:rStyle w:val="FontStyle12"/>
          <w:sz w:val="28"/>
          <w:szCs w:val="28"/>
        </w:rPr>
        <w:t xml:space="preserve">- вероятностный характер различных процессов окружающего </w:t>
      </w:r>
      <w:r w:rsidRPr="006748BE">
        <w:rPr>
          <w:rStyle w:val="FontStyle12"/>
          <w:spacing w:val="30"/>
          <w:sz w:val="28"/>
          <w:szCs w:val="28"/>
        </w:rPr>
        <w:t>мира.</w:t>
      </w:r>
    </w:p>
    <w:p w:rsidR="00642FE3" w:rsidRPr="006748BE" w:rsidRDefault="00642FE3" w:rsidP="006748BE">
      <w:pPr>
        <w:pStyle w:val="Style6"/>
        <w:tabs>
          <w:tab w:val="left" w:pos="622"/>
        </w:tabs>
        <w:spacing w:line="240" w:lineRule="auto"/>
        <w:ind w:firstLine="709"/>
        <w:rPr>
          <w:rStyle w:val="FontStyle12"/>
          <w:i/>
          <w:spacing w:val="30"/>
          <w:sz w:val="28"/>
          <w:szCs w:val="28"/>
        </w:rPr>
      </w:pPr>
      <w:r w:rsidRPr="006748BE">
        <w:rPr>
          <w:rStyle w:val="FontStyle12"/>
          <w:i/>
          <w:spacing w:val="30"/>
          <w:sz w:val="28"/>
          <w:szCs w:val="28"/>
        </w:rPr>
        <w:t>уметь</w:t>
      </w:r>
    </w:p>
    <w:p w:rsidR="00642FE3" w:rsidRPr="006748BE" w:rsidRDefault="00642FE3" w:rsidP="006748BE">
      <w:pPr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642FE3" w:rsidRPr="006748BE" w:rsidRDefault="00642FE3" w:rsidP="006748BE">
      <w:pPr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642FE3" w:rsidRPr="006748BE" w:rsidRDefault="00642FE3" w:rsidP="006748BE">
      <w:pPr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642FE3" w:rsidRPr="006748BE" w:rsidRDefault="00642FE3" w:rsidP="006748BE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6748BE">
        <w:rPr>
          <w:rFonts w:ascii="Times New Roman" w:hAnsi="Times New Roman"/>
          <w:b/>
          <w:i/>
          <w:sz w:val="28"/>
          <w:szCs w:val="28"/>
        </w:rPr>
        <w:t xml:space="preserve">    использовать приобретенные знания и умения в практической деятельности и повседневной жизни </w:t>
      </w:r>
      <w:proofErr w:type="gramStart"/>
      <w:r w:rsidRPr="006748BE">
        <w:rPr>
          <w:rFonts w:ascii="Times New Roman" w:hAnsi="Times New Roman"/>
          <w:b/>
          <w:i/>
          <w:sz w:val="28"/>
          <w:szCs w:val="28"/>
        </w:rPr>
        <w:t>для</w:t>
      </w:r>
      <w:proofErr w:type="gramEnd"/>
      <w:r w:rsidRPr="006748BE">
        <w:rPr>
          <w:rFonts w:ascii="Times New Roman" w:hAnsi="Times New Roman"/>
          <w:b/>
          <w:i/>
          <w:sz w:val="28"/>
          <w:szCs w:val="28"/>
        </w:rPr>
        <w:t>:</w:t>
      </w:r>
    </w:p>
    <w:p w:rsidR="00642FE3" w:rsidRPr="006748BE" w:rsidRDefault="00642FE3" w:rsidP="006748BE">
      <w:pPr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642FE3" w:rsidRPr="006748BE" w:rsidRDefault="00642FE3" w:rsidP="006748BE">
      <w:pPr>
        <w:spacing w:after="0" w:line="240" w:lineRule="auto"/>
        <w:ind w:firstLine="993"/>
        <w:jc w:val="both"/>
        <w:rPr>
          <w:rFonts w:ascii="Times New Roman" w:hAnsi="Times New Roman"/>
          <w:b/>
          <w:i/>
          <w:sz w:val="28"/>
          <w:szCs w:val="28"/>
        </w:rPr>
      </w:pPr>
      <w:r w:rsidRPr="006748BE">
        <w:rPr>
          <w:rFonts w:ascii="Times New Roman" w:hAnsi="Times New Roman"/>
          <w:b/>
          <w:i/>
          <w:sz w:val="28"/>
          <w:szCs w:val="28"/>
        </w:rPr>
        <w:t>Функции и графики</w:t>
      </w:r>
    </w:p>
    <w:p w:rsidR="00642FE3" w:rsidRPr="006748BE" w:rsidRDefault="00642FE3" w:rsidP="006748B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748BE">
        <w:rPr>
          <w:rFonts w:ascii="Times New Roman" w:hAnsi="Times New Roman"/>
          <w:b/>
          <w:i/>
          <w:sz w:val="28"/>
          <w:szCs w:val="28"/>
        </w:rPr>
        <w:t>уметь</w:t>
      </w:r>
    </w:p>
    <w:p w:rsidR="00642FE3" w:rsidRPr="006748BE" w:rsidRDefault="00642FE3" w:rsidP="006748BE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</w:t>
      </w:r>
    </w:p>
    <w:p w:rsidR="00642FE3" w:rsidRPr="006748BE" w:rsidRDefault="00642FE3" w:rsidP="006748BE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строить графики изученных функций;</w:t>
      </w:r>
    </w:p>
    <w:p w:rsidR="00642FE3" w:rsidRPr="006748BE" w:rsidRDefault="00642FE3" w:rsidP="006748BE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описывать по графику поведение и свойства функций, находить по графику функции наибольшие и наименьшие значения;</w:t>
      </w:r>
    </w:p>
    <w:p w:rsidR="00642FE3" w:rsidRPr="006748BE" w:rsidRDefault="00642FE3" w:rsidP="006748BE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lastRenderedPageBreak/>
        <w:t>решать уравнения, простейшие системы уравнений, используя свойства функций и их графиков;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748BE">
        <w:rPr>
          <w:rFonts w:ascii="Times New Roman" w:hAnsi="Times New Roman"/>
          <w:b/>
          <w:i/>
          <w:sz w:val="28"/>
          <w:szCs w:val="28"/>
        </w:rPr>
        <w:t xml:space="preserve">        использовать приобретенные знания и умения в практической деятельности и повседневной жизни </w:t>
      </w:r>
      <w:proofErr w:type="gramStart"/>
      <w:r w:rsidRPr="006748BE">
        <w:rPr>
          <w:rFonts w:ascii="Times New Roman" w:hAnsi="Times New Roman"/>
          <w:b/>
          <w:i/>
          <w:sz w:val="28"/>
          <w:szCs w:val="28"/>
        </w:rPr>
        <w:t>для</w:t>
      </w:r>
      <w:proofErr w:type="gramEnd"/>
      <w:r w:rsidRPr="006748BE">
        <w:rPr>
          <w:rFonts w:ascii="Times New Roman" w:hAnsi="Times New Roman"/>
          <w:b/>
          <w:i/>
          <w:sz w:val="28"/>
          <w:szCs w:val="28"/>
        </w:rPr>
        <w:t>:</w:t>
      </w:r>
    </w:p>
    <w:p w:rsidR="00642FE3" w:rsidRPr="006748BE" w:rsidRDefault="00642FE3" w:rsidP="006748BE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описания с помощью функций различных зависимостей, представления их графически, интерпретации графиков;</w:t>
      </w:r>
    </w:p>
    <w:p w:rsidR="006748BE" w:rsidRDefault="006748BE" w:rsidP="006748BE">
      <w:pPr>
        <w:spacing w:after="0" w:line="240" w:lineRule="auto"/>
        <w:ind w:firstLine="993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2FE3" w:rsidRPr="006748BE" w:rsidRDefault="00642FE3" w:rsidP="006748BE">
      <w:pPr>
        <w:spacing w:after="0" w:line="240" w:lineRule="auto"/>
        <w:ind w:firstLine="993"/>
        <w:jc w:val="both"/>
        <w:rPr>
          <w:rFonts w:ascii="Times New Roman" w:hAnsi="Times New Roman"/>
          <w:b/>
          <w:i/>
          <w:sz w:val="28"/>
          <w:szCs w:val="28"/>
        </w:rPr>
      </w:pPr>
      <w:r w:rsidRPr="006748BE">
        <w:rPr>
          <w:rFonts w:ascii="Times New Roman" w:hAnsi="Times New Roman"/>
          <w:b/>
          <w:i/>
          <w:sz w:val="28"/>
          <w:szCs w:val="28"/>
        </w:rPr>
        <w:t>Начала математического анализа</w:t>
      </w:r>
    </w:p>
    <w:p w:rsidR="00642FE3" w:rsidRPr="006748BE" w:rsidRDefault="00642FE3" w:rsidP="006748B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748BE">
        <w:rPr>
          <w:rFonts w:ascii="Times New Roman" w:hAnsi="Times New Roman"/>
          <w:b/>
          <w:i/>
          <w:sz w:val="28"/>
          <w:szCs w:val="28"/>
        </w:rPr>
        <w:t>уметь</w:t>
      </w:r>
    </w:p>
    <w:p w:rsidR="00642FE3" w:rsidRPr="006748BE" w:rsidRDefault="00642FE3" w:rsidP="006748BE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исследовать в простейших случаях функции на монотонность</w:t>
      </w:r>
    </w:p>
    <w:p w:rsidR="00642FE3" w:rsidRPr="006748BE" w:rsidRDefault="00642FE3" w:rsidP="006748B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748BE">
        <w:rPr>
          <w:rFonts w:ascii="Times New Roman" w:hAnsi="Times New Roman"/>
          <w:b/>
          <w:i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748BE">
        <w:rPr>
          <w:rFonts w:ascii="Times New Roman" w:hAnsi="Times New Roman"/>
          <w:b/>
          <w:i/>
          <w:sz w:val="28"/>
          <w:szCs w:val="28"/>
        </w:rPr>
        <w:t>для</w:t>
      </w:r>
      <w:proofErr w:type="gramEnd"/>
      <w:r w:rsidRPr="006748BE">
        <w:rPr>
          <w:rFonts w:ascii="Times New Roman" w:hAnsi="Times New Roman"/>
          <w:b/>
          <w:i/>
          <w:sz w:val="28"/>
          <w:szCs w:val="28"/>
        </w:rPr>
        <w:t>:</w:t>
      </w:r>
    </w:p>
    <w:p w:rsidR="00642FE3" w:rsidRPr="006748BE" w:rsidRDefault="00642FE3" w:rsidP="006748B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642FE3" w:rsidRPr="006748BE" w:rsidRDefault="00642FE3" w:rsidP="006748BE">
      <w:pPr>
        <w:spacing w:after="0" w:line="240" w:lineRule="auto"/>
        <w:ind w:firstLine="993"/>
        <w:jc w:val="both"/>
        <w:rPr>
          <w:rFonts w:ascii="Times New Roman" w:hAnsi="Times New Roman"/>
          <w:b/>
          <w:i/>
          <w:sz w:val="28"/>
          <w:szCs w:val="28"/>
        </w:rPr>
      </w:pPr>
      <w:r w:rsidRPr="006748BE">
        <w:rPr>
          <w:rFonts w:ascii="Times New Roman" w:hAnsi="Times New Roman"/>
          <w:b/>
          <w:i/>
          <w:sz w:val="28"/>
          <w:szCs w:val="28"/>
        </w:rPr>
        <w:t>Уравнения и неравенства</w:t>
      </w:r>
    </w:p>
    <w:p w:rsidR="00642FE3" w:rsidRPr="006748BE" w:rsidRDefault="00642FE3" w:rsidP="006748B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748BE">
        <w:rPr>
          <w:rFonts w:ascii="Times New Roman" w:hAnsi="Times New Roman"/>
          <w:b/>
          <w:i/>
          <w:sz w:val="28"/>
          <w:szCs w:val="28"/>
        </w:rPr>
        <w:t>уметь</w:t>
      </w:r>
    </w:p>
    <w:p w:rsidR="00642FE3" w:rsidRPr="006748BE" w:rsidRDefault="00642FE3" w:rsidP="006748B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решать рациональные, показательные и логарифмические уравнения и неравенства,</w:t>
      </w:r>
    </w:p>
    <w:p w:rsidR="00642FE3" w:rsidRPr="006748BE" w:rsidRDefault="00642FE3" w:rsidP="006748B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составлять уравнения и неравенства по условию задачи;</w:t>
      </w:r>
    </w:p>
    <w:p w:rsidR="00642FE3" w:rsidRPr="006748BE" w:rsidRDefault="00642FE3" w:rsidP="006748B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использовать для приближенного решения уравнений и неравен</w:t>
      </w:r>
      <w:proofErr w:type="gramStart"/>
      <w:r w:rsidRPr="006748BE">
        <w:rPr>
          <w:rFonts w:ascii="Times New Roman" w:hAnsi="Times New Roman"/>
          <w:sz w:val="28"/>
          <w:szCs w:val="28"/>
        </w:rPr>
        <w:t>ств гр</w:t>
      </w:r>
      <w:proofErr w:type="gramEnd"/>
      <w:r w:rsidRPr="006748BE">
        <w:rPr>
          <w:rFonts w:ascii="Times New Roman" w:hAnsi="Times New Roman"/>
          <w:sz w:val="28"/>
          <w:szCs w:val="28"/>
        </w:rPr>
        <w:t>афический метод;</w:t>
      </w:r>
    </w:p>
    <w:p w:rsidR="00642FE3" w:rsidRPr="006748BE" w:rsidRDefault="00642FE3" w:rsidP="006748B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изображать на координатной плоскости множества решений простейших уравнений и их систем;</w:t>
      </w:r>
    </w:p>
    <w:p w:rsidR="00642FE3" w:rsidRPr="006748BE" w:rsidRDefault="00642FE3" w:rsidP="006748B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748BE">
        <w:rPr>
          <w:rFonts w:ascii="Times New Roman" w:hAnsi="Times New Roman"/>
          <w:b/>
          <w:i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748BE">
        <w:rPr>
          <w:rFonts w:ascii="Times New Roman" w:hAnsi="Times New Roman"/>
          <w:b/>
          <w:i/>
          <w:sz w:val="28"/>
          <w:szCs w:val="28"/>
        </w:rPr>
        <w:t>для</w:t>
      </w:r>
      <w:proofErr w:type="gramEnd"/>
      <w:r w:rsidRPr="006748BE">
        <w:rPr>
          <w:rFonts w:ascii="Times New Roman" w:hAnsi="Times New Roman"/>
          <w:b/>
          <w:i/>
          <w:sz w:val="28"/>
          <w:szCs w:val="28"/>
        </w:rPr>
        <w:t>:</w:t>
      </w:r>
    </w:p>
    <w:p w:rsidR="00642FE3" w:rsidRPr="006748BE" w:rsidRDefault="00642FE3" w:rsidP="006748BE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построения и исследования простейших математических моделей.</w:t>
      </w:r>
    </w:p>
    <w:p w:rsidR="00384BD1" w:rsidRPr="006748BE" w:rsidRDefault="00384BD1" w:rsidP="006748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4BD1" w:rsidRPr="006748BE" w:rsidRDefault="00384BD1" w:rsidP="006748B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>Требования к математической подготовке учащихся (геометрия)</w:t>
      </w:r>
    </w:p>
    <w:p w:rsidR="00384BD1" w:rsidRPr="006748BE" w:rsidRDefault="00384BD1" w:rsidP="006748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48BE">
        <w:rPr>
          <w:rFonts w:ascii="Times New Roman" w:hAnsi="Times New Roman"/>
          <w:b/>
          <w:bCs/>
          <w:sz w:val="28"/>
          <w:szCs w:val="28"/>
        </w:rPr>
        <w:t>Уметь:</w:t>
      </w:r>
    </w:p>
    <w:p w:rsidR="00384BD1" w:rsidRPr="006748BE" w:rsidRDefault="00384BD1" w:rsidP="006748B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iCs/>
          <w:sz w:val="28"/>
          <w:szCs w:val="28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384BD1" w:rsidRPr="006748BE" w:rsidRDefault="00384BD1" w:rsidP="006748B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iCs/>
          <w:sz w:val="28"/>
          <w:szCs w:val="28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384BD1" w:rsidRPr="006748BE" w:rsidRDefault="00384BD1" w:rsidP="006748B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iCs/>
          <w:sz w:val="28"/>
          <w:szCs w:val="28"/>
        </w:rPr>
        <w:t>анализировать в простейших случаях взаимное расположение объектов в пространстве;</w:t>
      </w:r>
    </w:p>
    <w:p w:rsidR="00384BD1" w:rsidRPr="006748BE" w:rsidRDefault="00384BD1" w:rsidP="006748B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iCs/>
          <w:sz w:val="28"/>
          <w:szCs w:val="28"/>
        </w:rPr>
        <w:t>изображать основные многогранники и круглые тела; выполнять чертежи по условиям задач;</w:t>
      </w:r>
    </w:p>
    <w:p w:rsidR="00384BD1" w:rsidRPr="006748BE" w:rsidRDefault="00384BD1" w:rsidP="006748B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iCs/>
          <w:sz w:val="28"/>
          <w:szCs w:val="28"/>
        </w:rPr>
        <w:t xml:space="preserve">строить простейшие сечения куба, призмы, пирамиды; </w:t>
      </w:r>
    </w:p>
    <w:p w:rsidR="00384BD1" w:rsidRPr="006748BE" w:rsidRDefault="00384BD1" w:rsidP="006748B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iCs/>
          <w:sz w:val="28"/>
          <w:szCs w:val="28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384BD1" w:rsidRPr="006748BE" w:rsidRDefault="00384BD1" w:rsidP="006748B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iCs/>
          <w:sz w:val="28"/>
          <w:szCs w:val="28"/>
        </w:rPr>
        <w:t>использовать при решении стереометрических задач планиметрические факты и методы;</w:t>
      </w:r>
    </w:p>
    <w:p w:rsidR="00384BD1" w:rsidRPr="006748BE" w:rsidRDefault="00384BD1" w:rsidP="006748B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проводить доказательные рассуждения в ходе решения задач;</w:t>
      </w:r>
    </w:p>
    <w:p w:rsidR="00384BD1" w:rsidRPr="006748BE" w:rsidRDefault="00384BD1" w:rsidP="006748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748BE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proofErr w:type="gramEnd"/>
      <w:r w:rsidRPr="006748BE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384BD1" w:rsidRPr="006748BE" w:rsidRDefault="00384BD1" w:rsidP="006748B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iCs/>
          <w:sz w:val="28"/>
          <w:szCs w:val="28"/>
        </w:rPr>
        <w:t>исследования (моделирования) несложных практических ситуаций на основе изученных формул и свойств фигур;</w:t>
      </w:r>
    </w:p>
    <w:p w:rsidR="00384BD1" w:rsidRPr="006748BE" w:rsidRDefault="00384BD1" w:rsidP="006748B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iCs/>
          <w:sz w:val="28"/>
          <w:szCs w:val="28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</w:p>
    <w:p w:rsidR="00642FE3" w:rsidRPr="006748BE" w:rsidRDefault="00642FE3" w:rsidP="006748BE">
      <w:pPr>
        <w:pStyle w:val="a5"/>
        <w:jc w:val="center"/>
        <w:rPr>
          <w:b/>
          <w:sz w:val="28"/>
          <w:szCs w:val="28"/>
        </w:rPr>
      </w:pPr>
      <w:r w:rsidRPr="006748BE">
        <w:rPr>
          <w:b/>
          <w:sz w:val="32"/>
          <w:szCs w:val="32"/>
        </w:rPr>
        <w:t>УЧЕБНО-ДИДАКТИЧЕСКОЕ СОПРОВОЖДЕНИЕ:</w:t>
      </w:r>
    </w:p>
    <w:p w:rsidR="00384BD1" w:rsidRPr="006748BE" w:rsidRDefault="00642FE3" w:rsidP="006748BE">
      <w:pPr>
        <w:pStyle w:val="a5"/>
        <w:jc w:val="both"/>
        <w:rPr>
          <w:b/>
          <w:sz w:val="28"/>
          <w:szCs w:val="28"/>
        </w:rPr>
      </w:pPr>
      <w:r w:rsidRPr="006748BE">
        <w:rPr>
          <w:b/>
          <w:sz w:val="28"/>
          <w:szCs w:val="28"/>
        </w:rPr>
        <w:t>Учебники:</w:t>
      </w:r>
    </w:p>
    <w:p w:rsidR="00642FE3" w:rsidRPr="006748BE" w:rsidRDefault="00642FE3" w:rsidP="006748BE">
      <w:pPr>
        <w:pStyle w:val="a5"/>
        <w:numPr>
          <w:ilvl w:val="0"/>
          <w:numId w:val="28"/>
        </w:numPr>
        <w:ind w:left="0"/>
        <w:jc w:val="both"/>
        <w:rPr>
          <w:sz w:val="28"/>
          <w:szCs w:val="28"/>
          <w:lang w:val="en-US"/>
        </w:rPr>
      </w:pPr>
      <w:r w:rsidRPr="006748BE">
        <w:rPr>
          <w:sz w:val="28"/>
          <w:szCs w:val="28"/>
        </w:rPr>
        <w:t>Алгебра и начала  математического анализа. 10 класс: учеб</w:t>
      </w:r>
      <w:proofErr w:type="gramStart"/>
      <w:r w:rsidRPr="006748BE">
        <w:rPr>
          <w:sz w:val="28"/>
          <w:szCs w:val="28"/>
        </w:rPr>
        <w:t>.</w:t>
      </w:r>
      <w:proofErr w:type="gramEnd"/>
      <w:r w:rsidRPr="006748BE">
        <w:rPr>
          <w:sz w:val="28"/>
          <w:szCs w:val="28"/>
        </w:rPr>
        <w:t xml:space="preserve"> </w:t>
      </w:r>
      <w:proofErr w:type="gramStart"/>
      <w:r w:rsidRPr="006748BE">
        <w:rPr>
          <w:sz w:val="28"/>
          <w:szCs w:val="28"/>
        </w:rPr>
        <w:t>д</w:t>
      </w:r>
      <w:proofErr w:type="gramEnd"/>
      <w:r w:rsidRPr="006748BE">
        <w:rPr>
          <w:sz w:val="28"/>
          <w:szCs w:val="28"/>
        </w:rPr>
        <w:t xml:space="preserve">ля </w:t>
      </w:r>
      <w:proofErr w:type="spellStart"/>
      <w:r w:rsidRPr="006748BE">
        <w:rPr>
          <w:sz w:val="28"/>
          <w:szCs w:val="28"/>
        </w:rPr>
        <w:t>общеобразоват</w:t>
      </w:r>
      <w:proofErr w:type="spellEnd"/>
      <w:r w:rsidRPr="006748BE">
        <w:rPr>
          <w:sz w:val="28"/>
          <w:szCs w:val="28"/>
        </w:rPr>
        <w:t xml:space="preserve">. учреждений : базовый и проф. уровни /[ Ю.М. Колягин, М.В.Ткачева, Н.Е. Федорова, М.И. </w:t>
      </w:r>
      <w:proofErr w:type="spellStart"/>
      <w:r w:rsidRPr="006748BE">
        <w:rPr>
          <w:sz w:val="28"/>
          <w:szCs w:val="28"/>
        </w:rPr>
        <w:t>Шабунин</w:t>
      </w:r>
      <w:proofErr w:type="spellEnd"/>
      <w:r w:rsidRPr="006748BE">
        <w:rPr>
          <w:sz w:val="28"/>
          <w:szCs w:val="28"/>
        </w:rPr>
        <w:t xml:space="preserve">]; под ред. А.Б. </w:t>
      </w:r>
      <w:proofErr w:type="spellStart"/>
      <w:r w:rsidRPr="006748BE">
        <w:rPr>
          <w:sz w:val="28"/>
          <w:szCs w:val="28"/>
        </w:rPr>
        <w:t>Жижченко</w:t>
      </w:r>
      <w:proofErr w:type="spellEnd"/>
      <w:r w:rsidRPr="006748BE">
        <w:rPr>
          <w:sz w:val="28"/>
          <w:szCs w:val="28"/>
        </w:rPr>
        <w:t>. – М.: Просвещение, 2010.</w:t>
      </w:r>
    </w:p>
    <w:p w:rsidR="00642FE3" w:rsidRPr="006748BE" w:rsidRDefault="00642FE3" w:rsidP="006748BE">
      <w:pPr>
        <w:pStyle w:val="a4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Геометрия. 10-11 классы: учеб</w:t>
      </w:r>
      <w:proofErr w:type="gramStart"/>
      <w:r w:rsidRPr="006748BE">
        <w:rPr>
          <w:rFonts w:ascii="Times New Roman" w:hAnsi="Times New Roman"/>
          <w:sz w:val="28"/>
          <w:szCs w:val="28"/>
        </w:rPr>
        <w:t>.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748BE">
        <w:rPr>
          <w:rFonts w:ascii="Times New Roman" w:hAnsi="Times New Roman"/>
          <w:sz w:val="28"/>
          <w:szCs w:val="28"/>
        </w:rPr>
        <w:t>д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ля </w:t>
      </w:r>
      <w:proofErr w:type="spellStart"/>
      <w:r w:rsidRPr="006748BE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 учреждений / [Л.С, </w:t>
      </w:r>
      <w:proofErr w:type="spellStart"/>
      <w:r w:rsidRPr="006748BE">
        <w:rPr>
          <w:rFonts w:ascii="Times New Roman" w:hAnsi="Times New Roman"/>
          <w:sz w:val="28"/>
          <w:szCs w:val="28"/>
        </w:rPr>
        <w:t>Атанасян</w:t>
      </w:r>
      <w:proofErr w:type="spellEnd"/>
      <w:r w:rsidRPr="006748BE">
        <w:rPr>
          <w:rFonts w:ascii="Times New Roman" w:hAnsi="Times New Roman"/>
          <w:sz w:val="28"/>
          <w:szCs w:val="28"/>
        </w:rPr>
        <w:t>, В.Ф. Бутузов, Ю.А. Глазков и  др.] – М.: Просвещение, 2011.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</w:p>
    <w:p w:rsidR="00642FE3" w:rsidRPr="006748BE" w:rsidRDefault="00642FE3" w:rsidP="006748BE">
      <w:pPr>
        <w:pStyle w:val="a5"/>
        <w:jc w:val="center"/>
        <w:rPr>
          <w:b/>
          <w:sz w:val="28"/>
          <w:szCs w:val="28"/>
        </w:rPr>
      </w:pPr>
      <w:r w:rsidRPr="006748BE">
        <w:rPr>
          <w:b/>
          <w:sz w:val="28"/>
          <w:szCs w:val="28"/>
        </w:rPr>
        <w:t>Методические пособия для учителя: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1.Изучение алгебры и начал  математического анализа в 10 классе: кн. Для учителя /Н.Е. Федорова, М.В. Ткачева. – М.: Просвещение, 2008-2010.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2.Алгебра и начала математического анализа: </w:t>
      </w:r>
      <w:proofErr w:type="spellStart"/>
      <w:r w:rsidRPr="006748BE">
        <w:rPr>
          <w:sz w:val="28"/>
          <w:szCs w:val="28"/>
        </w:rPr>
        <w:t>дидакт</w:t>
      </w:r>
      <w:proofErr w:type="spellEnd"/>
      <w:r w:rsidRPr="006748BE">
        <w:rPr>
          <w:sz w:val="28"/>
          <w:szCs w:val="28"/>
        </w:rPr>
        <w:t xml:space="preserve">. материалы для 10 </w:t>
      </w:r>
      <w:proofErr w:type="spellStart"/>
      <w:r w:rsidRPr="006748BE">
        <w:rPr>
          <w:sz w:val="28"/>
          <w:szCs w:val="28"/>
        </w:rPr>
        <w:t>кл</w:t>
      </w:r>
      <w:proofErr w:type="spellEnd"/>
      <w:r w:rsidRPr="006748BE">
        <w:rPr>
          <w:sz w:val="28"/>
          <w:szCs w:val="28"/>
        </w:rPr>
        <w:t xml:space="preserve">. </w:t>
      </w:r>
      <w:proofErr w:type="spellStart"/>
      <w:r w:rsidRPr="006748BE">
        <w:rPr>
          <w:sz w:val="28"/>
          <w:szCs w:val="28"/>
        </w:rPr>
        <w:t>общеобразоват</w:t>
      </w:r>
      <w:proofErr w:type="spellEnd"/>
      <w:r w:rsidRPr="006748BE">
        <w:rPr>
          <w:sz w:val="28"/>
          <w:szCs w:val="28"/>
        </w:rPr>
        <w:t xml:space="preserve">. учреждений: </w:t>
      </w:r>
      <w:proofErr w:type="spellStart"/>
      <w:r w:rsidRPr="006748BE">
        <w:rPr>
          <w:sz w:val="28"/>
          <w:szCs w:val="28"/>
        </w:rPr>
        <w:t>профил</w:t>
      </w:r>
      <w:proofErr w:type="spellEnd"/>
      <w:r w:rsidRPr="006748BE">
        <w:rPr>
          <w:sz w:val="28"/>
          <w:szCs w:val="28"/>
        </w:rPr>
        <w:t xml:space="preserve">. уровень /[М.И. </w:t>
      </w:r>
      <w:proofErr w:type="spellStart"/>
      <w:r w:rsidRPr="006748BE">
        <w:rPr>
          <w:sz w:val="28"/>
          <w:szCs w:val="28"/>
        </w:rPr>
        <w:t>Шабунин</w:t>
      </w:r>
      <w:proofErr w:type="spellEnd"/>
      <w:r w:rsidRPr="006748BE">
        <w:rPr>
          <w:sz w:val="28"/>
          <w:szCs w:val="28"/>
        </w:rPr>
        <w:t xml:space="preserve">, М.В. Ткачева, Н.Е. Федорова, О.Н. Доброва]. </w:t>
      </w:r>
      <w:proofErr w:type="gramStart"/>
      <w:r w:rsidRPr="006748BE">
        <w:rPr>
          <w:sz w:val="28"/>
          <w:szCs w:val="28"/>
        </w:rPr>
        <w:t>–М</w:t>
      </w:r>
      <w:proofErr w:type="gramEnd"/>
      <w:r w:rsidRPr="006748BE">
        <w:rPr>
          <w:sz w:val="28"/>
          <w:szCs w:val="28"/>
        </w:rPr>
        <w:t>.: Просвещение,2008.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3. Алгебра и начала математического анализа: </w:t>
      </w:r>
      <w:proofErr w:type="spellStart"/>
      <w:r w:rsidRPr="006748BE">
        <w:rPr>
          <w:sz w:val="28"/>
          <w:szCs w:val="28"/>
        </w:rPr>
        <w:t>дидакт</w:t>
      </w:r>
      <w:proofErr w:type="spellEnd"/>
      <w:r w:rsidRPr="006748BE">
        <w:rPr>
          <w:sz w:val="28"/>
          <w:szCs w:val="28"/>
        </w:rPr>
        <w:t xml:space="preserve">. материалы для 10 </w:t>
      </w:r>
      <w:proofErr w:type="spellStart"/>
      <w:r w:rsidRPr="006748BE">
        <w:rPr>
          <w:sz w:val="28"/>
          <w:szCs w:val="28"/>
        </w:rPr>
        <w:t>кл</w:t>
      </w:r>
      <w:proofErr w:type="spellEnd"/>
      <w:r w:rsidRPr="006748BE">
        <w:rPr>
          <w:sz w:val="28"/>
          <w:szCs w:val="28"/>
        </w:rPr>
        <w:t xml:space="preserve">. </w:t>
      </w:r>
      <w:proofErr w:type="spellStart"/>
      <w:r w:rsidRPr="006748BE">
        <w:rPr>
          <w:sz w:val="28"/>
          <w:szCs w:val="28"/>
        </w:rPr>
        <w:t>общеобразоват</w:t>
      </w:r>
      <w:proofErr w:type="spellEnd"/>
      <w:r w:rsidRPr="006748BE">
        <w:rPr>
          <w:sz w:val="28"/>
          <w:szCs w:val="28"/>
        </w:rPr>
        <w:t xml:space="preserve">. учреждений:  базов. уровень /[М.И. </w:t>
      </w:r>
      <w:proofErr w:type="spellStart"/>
      <w:r w:rsidRPr="006748BE">
        <w:rPr>
          <w:sz w:val="28"/>
          <w:szCs w:val="28"/>
        </w:rPr>
        <w:t>Шабунин</w:t>
      </w:r>
      <w:proofErr w:type="spellEnd"/>
      <w:r w:rsidRPr="006748BE">
        <w:rPr>
          <w:sz w:val="28"/>
          <w:szCs w:val="28"/>
        </w:rPr>
        <w:t xml:space="preserve">, М.В. Ткачева, Н.Е. Федорова, О.Н. Доброва]. </w:t>
      </w:r>
      <w:proofErr w:type="gramStart"/>
      <w:r w:rsidRPr="006748BE">
        <w:rPr>
          <w:sz w:val="28"/>
          <w:szCs w:val="28"/>
        </w:rPr>
        <w:t>–М</w:t>
      </w:r>
      <w:proofErr w:type="gramEnd"/>
      <w:r w:rsidRPr="006748BE">
        <w:rPr>
          <w:sz w:val="28"/>
          <w:szCs w:val="28"/>
        </w:rPr>
        <w:t>.: Просвещение,2008.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4. Алгебра и начала математического анализа. Тематические тесты. 10 класс: базовый и </w:t>
      </w:r>
      <w:proofErr w:type="spellStart"/>
      <w:r w:rsidRPr="006748BE">
        <w:rPr>
          <w:sz w:val="28"/>
          <w:szCs w:val="28"/>
        </w:rPr>
        <w:t>профил</w:t>
      </w:r>
      <w:proofErr w:type="spellEnd"/>
      <w:r w:rsidRPr="006748BE">
        <w:rPr>
          <w:sz w:val="28"/>
          <w:szCs w:val="28"/>
        </w:rPr>
        <w:t>. уровни /М.В. Ткачева, Н.Е. Федорова.- М.: Просвещение, 2009.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5. Задачи по алгебре и началам анализа: Пособие для учащихся 10-11 </w:t>
      </w:r>
      <w:proofErr w:type="spellStart"/>
      <w:r w:rsidRPr="006748BE">
        <w:rPr>
          <w:sz w:val="28"/>
          <w:szCs w:val="28"/>
        </w:rPr>
        <w:t>кл</w:t>
      </w:r>
      <w:proofErr w:type="spellEnd"/>
      <w:r w:rsidRPr="006748BE">
        <w:rPr>
          <w:sz w:val="28"/>
          <w:szCs w:val="28"/>
        </w:rPr>
        <w:t xml:space="preserve">. </w:t>
      </w:r>
      <w:proofErr w:type="spellStart"/>
      <w:r w:rsidRPr="006748BE">
        <w:rPr>
          <w:sz w:val="28"/>
          <w:szCs w:val="28"/>
        </w:rPr>
        <w:t>общеобразоват</w:t>
      </w:r>
      <w:proofErr w:type="spellEnd"/>
      <w:r w:rsidRPr="006748BE">
        <w:rPr>
          <w:sz w:val="28"/>
          <w:szCs w:val="28"/>
        </w:rPr>
        <w:t>. учреждений / С.М. Саакян, А.М. Гольдман, Д.В. Денисов. – М.: Просвещение, 2011.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6. Алгебра и начала анализа. Геометрия. 10-11 </w:t>
      </w:r>
      <w:proofErr w:type="spellStart"/>
      <w:r w:rsidRPr="006748BE">
        <w:rPr>
          <w:sz w:val="28"/>
          <w:szCs w:val="28"/>
        </w:rPr>
        <w:t>кл</w:t>
      </w:r>
      <w:proofErr w:type="spellEnd"/>
      <w:r w:rsidRPr="006748BE">
        <w:rPr>
          <w:sz w:val="28"/>
          <w:szCs w:val="28"/>
        </w:rPr>
        <w:t xml:space="preserve">.: </w:t>
      </w:r>
      <w:proofErr w:type="spellStart"/>
      <w:r w:rsidRPr="006748BE">
        <w:rPr>
          <w:sz w:val="28"/>
          <w:szCs w:val="28"/>
        </w:rPr>
        <w:t>Учебн</w:t>
      </w:r>
      <w:proofErr w:type="gramStart"/>
      <w:r w:rsidRPr="006748BE">
        <w:rPr>
          <w:sz w:val="28"/>
          <w:szCs w:val="28"/>
        </w:rPr>
        <w:t>.-</w:t>
      </w:r>
      <w:proofErr w:type="gramEnd"/>
      <w:r w:rsidRPr="006748BE">
        <w:rPr>
          <w:sz w:val="28"/>
          <w:szCs w:val="28"/>
        </w:rPr>
        <w:t>метод</w:t>
      </w:r>
      <w:proofErr w:type="spellEnd"/>
      <w:r w:rsidRPr="006748BE">
        <w:rPr>
          <w:sz w:val="28"/>
          <w:szCs w:val="28"/>
        </w:rPr>
        <w:t xml:space="preserve">. пособие./ П.И. Алтынов, Б.Г, Зив. </w:t>
      </w:r>
      <w:proofErr w:type="gramStart"/>
      <w:r w:rsidRPr="006748BE">
        <w:rPr>
          <w:sz w:val="28"/>
          <w:szCs w:val="28"/>
        </w:rPr>
        <w:t>-М</w:t>
      </w:r>
      <w:proofErr w:type="gramEnd"/>
      <w:r w:rsidRPr="006748BE">
        <w:rPr>
          <w:sz w:val="28"/>
          <w:szCs w:val="28"/>
        </w:rPr>
        <w:t>.: Дрофа, 1999-2009.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7.Функции и графики в 8-11 классах./ Е.В. Ромашкова.- М.: ИЛЕКСА, 2011.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8.Алгебра. Базовый курс с решениями и указаниями (ЕГЭ, олимпиады, экзамены в вуз). Учебно-методическое пособие Н.Д. Золотарева, Ю.А. Попов, Н.Л. Семендяева, М.В. Федотов.- М.: </w:t>
      </w:r>
      <w:proofErr w:type="spellStart"/>
      <w:r w:rsidRPr="006748BE">
        <w:rPr>
          <w:sz w:val="28"/>
          <w:szCs w:val="28"/>
        </w:rPr>
        <w:t>Фойлис</w:t>
      </w:r>
      <w:proofErr w:type="spellEnd"/>
      <w:r w:rsidRPr="006748BE">
        <w:rPr>
          <w:sz w:val="28"/>
          <w:szCs w:val="28"/>
        </w:rPr>
        <w:t>, 2010.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9. Математика. Сборник задач по базовому курсу </w:t>
      </w:r>
      <w:proofErr w:type="gramStart"/>
      <w:r w:rsidRPr="006748BE">
        <w:rPr>
          <w:sz w:val="28"/>
          <w:szCs w:val="28"/>
        </w:rPr>
        <w:t xml:space="preserve">( </w:t>
      </w:r>
      <w:proofErr w:type="gramEnd"/>
      <w:r w:rsidRPr="006748BE">
        <w:rPr>
          <w:sz w:val="28"/>
          <w:szCs w:val="28"/>
        </w:rPr>
        <w:t xml:space="preserve">ЕГЭ, олимпиады, экзамены в вуз). Учебно-методическое пособие /Н.Д. Золотарева, Ю.А. Попов, Н.Л. Семендяева, М.В. Федотов.- М.: </w:t>
      </w:r>
      <w:proofErr w:type="spellStart"/>
      <w:r w:rsidRPr="006748BE">
        <w:rPr>
          <w:sz w:val="28"/>
          <w:szCs w:val="28"/>
        </w:rPr>
        <w:t>Фойлис</w:t>
      </w:r>
      <w:proofErr w:type="spellEnd"/>
      <w:r w:rsidRPr="006748BE">
        <w:rPr>
          <w:sz w:val="28"/>
          <w:szCs w:val="28"/>
        </w:rPr>
        <w:t>, 2010.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10.Алгебра. Углубленный курс с решениями и указаниями: учебно-методическое пособие /Н.Д. Золотарева, Ю.А. Попов, В.В. Сазонов, Н.Л. </w:t>
      </w:r>
      <w:r w:rsidRPr="006748BE">
        <w:rPr>
          <w:sz w:val="28"/>
          <w:szCs w:val="28"/>
        </w:rPr>
        <w:lastRenderedPageBreak/>
        <w:t>Семендяева, М.В. Федотов</w:t>
      </w:r>
      <w:proofErr w:type="gramStart"/>
      <w:r w:rsidRPr="006748BE">
        <w:rPr>
          <w:sz w:val="28"/>
          <w:szCs w:val="28"/>
        </w:rPr>
        <w:t xml:space="preserve">.; </w:t>
      </w:r>
      <w:proofErr w:type="gramEnd"/>
      <w:r w:rsidRPr="006748BE">
        <w:rPr>
          <w:sz w:val="28"/>
          <w:szCs w:val="28"/>
        </w:rPr>
        <w:t>Под ред. М.В. Федотова.- М.: Издательство Московского университета, 2011.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11.Алгебра и начала анализа. 10 класс: поурочные планы по учебнику Ш.А. Алимова и др. 1 полугодие, 2 полугодие</w:t>
      </w:r>
      <w:proofErr w:type="gramStart"/>
      <w:r w:rsidRPr="006748BE">
        <w:rPr>
          <w:sz w:val="28"/>
          <w:szCs w:val="28"/>
        </w:rPr>
        <w:t>.</w:t>
      </w:r>
      <w:proofErr w:type="gramEnd"/>
      <w:r w:rsidRPr="006748BE">
        <w:rPr>
          <w:sz w:val="28"/>
          <w:szCs w:val="28"/>
        </w:rPr>
        <w:t xml:space="preserve"> /</w:t>
      </w:r>
      <w:proofErr w:type="gramStart"/>
      <w:r w:rsidRPr="006748BE">
        <w:rPr>
          <w:sz w:val="28"/>
          <w:szCs w:val="28"/>
        </w:rPr>
        <w:t>а</w:t>
      </w:r>
      <w:proofErr w:type="gramEnd"/>
      <w:r w:rsidRPr="006748BE">
        <w:rPr>
          <w:sz w:val="28"/>
          <w:szCs w:val="28"/>
        </w:rPr>
        <w:t>вт.-сост. Г.И. Григорьева.- Волгоград: Учитель, 2008.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12.Изучение геометрии в 10-11 классах: кн. для учителя / С.М. Саакян, В.Ф. Бутузов. – М.: Просвещение, 2010.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13.Геометрия. 10 класс. Рабочая тетрадь. / Ю.А. Глазков и др. – М.: Просвещение, 2011.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14..Геометрия. Дидактические материалы. 10 класс: базовый и </w:t>
      </w:r>
      <w:proofErr w:type="spellStart"/>
      <w:r w:rsidRPr="006748BE">
        <w:rPr>
          <w:rFonts w:ascii="Times New Roman" w:hAnsi="Times New Roman"/>
          <w:sz w:val="28"/>
          <w:szCs w:val="28"/>
        </w:rPr>
        <w:t>профил</w:t>
      </w:r>
      <w:proofErr w:type="spellEnd"/>
      <w:r w:rsidRPr="006748BE">
        <w:rPr>
          <w:rFonts w:ascii="Times New Roman" w:hAnsi="Times New Roman"/>
          <w:sz w:val="28"/>
          <w:szCs w:val="28"/>
        </w:rPr>
        <w:t>. уровни. /Б.Г. Зив. – М.: Просвещение, 2011.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15.Задачи по геометрии. 7-11 классы6 учеб</w:t>
      </w:r>
      <w:proofErr w:type="gramStart"/>
      <w:r w:rsidRPr="006748BE">
        <w:rPr>
          <w:rFonts w:ascii="Times New Roman" w:hAnsi="Times New Roman"/>
          <w:sz w:val="28"/>
          <w:szCs w:val="28"/>
        </w:rPr>
        <w:t>.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748BE">
        <w:rPr>
          <w:rFonts w:ascii="Times New Roman" w:hAnsi="Times New Roman"/>
          <w:sz w:val="28"/>
          <w:szCs w:val="28"/>
        </w:rPr>
        <w:t>п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особие для учащихся </w:t>
      </w:r>
      <w:proofErr w:type="spellStart"/>
      <w:r w:rsidRPr="006748BE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 учреждений /Б.Г. Зив, В.М. </w:t>
      </w:r>
      <w:proofErr w:type="spellStart"/>
      <w:r w:rsidRPr="006748BE">
        <w:rPr>
          <w:rFonts w:ascii="Times New Roman" w:hAnsi="Times New Roman"/>
          <w:sz w:val="28"/>
          <w:szCs w:val="28"/>
        </w:rPr>
        <w:t>Мейлер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, А.Г. </w:t>
      </w:r>
      <w:proofErr w:type="spellStart"/>
      <w:r w:rsidRPr="006748BE">
        <w:rPr>
          <w:rFonts w:ascii="Times New Roman" w:hAnsi="Times New Roman"/>
          <w:sz w:val="28"/>
          <w:szCs w:val="28"/>
        </w:rPr>
        <w:t>Баханский</w:t>
      </w:r>
      <w:proofErr w:type="spellEnd"/>
      <w:r w:rsidRPr="006748BE">
        <w:rPr>
          <w:rFonts w:ascii="Times New Roman" w:hAnsi="Times New Roman"/>
          <w:sz w:val="28"/>
          <w:szCs w:val="28"/>
        </w:rPr>
        <w:t>. – М.: Просвещение, 2009.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16.. Геометрия. Тесты по геометрии. 10 класс.  К учебнику Л.С. </w:t>
      </w:r>
      <w:proofErr w:type="spellStart"/>
      <w:r w:rsidRPr="006748BE">
        <w:rPr>
          <w:rFonts w:ascii="Times New Roman" w:hAnsi="Times New Roman"/>
          <w:sz w:val="28"/>
          <w:szCs w:val="28"/>
        </w:rPr>
        <w:t>Атанасяна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 и др. «Геометрия.10-11 классы»./Ю.А. Глазков, Л.И. </w:t>
      </w:r>
      <w:proofErr w:type="spellStart"/>
      <w:r w:rsidRPr="006748BE">
        <w:rPr>
          <w:rFonts w:ascii="Times New Roman" w:hAnsi="Times New Roman"/>
          <w:sz w:val="28"/>
          <w:szCs w:val="28"/>
        </w:rPr>
        <w:t>Боженкова</w:t>
      </w:r>
      <w:proofErr w:type="spellEnd"/>
      <w:r w:rsidRPr="006748BE">
        <w:rPr>
          <w:rFonts w:ascii="Times New Roman" w:hAnsi="Times New Roman"/>
          <w:sz w:val="28"/>
          <w:szCs w:val="28"/>
        </w:rPr>
        <w:t>. - М.: Экзамен, 2012.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17.Поурочные планы по геометрии. 10 класс. / Сост. В.А. </w:t>
      </w:r>
      <w:proofErr w:type="spellStart"/>
      <w:r w:rsidRPr="006748BE">
        <w:rPr>
          <w:rFonts w:ascii="Times New Roman" w:hAnsi="Times New Roman"/>
          <w:sz w:val="28"/>
          <w:szCs w:val="28"/>
        </w:rPr>
        <w:t>Яровенко</w:t>
      </w:r>
      <w:proofErr w:type="spellEnd"/>
      <w:r w:rsidRPr="006748BE">
        <w:rPr>
          <w:rFonts w:ascii="Times New Roman" w:hAnsi="Times New Roman"/>
          <w:sz w:val="28"/>
          <w:szCs w:val="28"/>
        </w:rPr>
        <w:t>. – М.: ВАКО, 2010.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18.Геометрия. 10 </w:t>
      </w:r>
      <w:proofErr w:type="spellStart"/>
      <w:r w:rsidRPr="006748BE">
        <w:rPr>
          <w:rFonts w:ascii="Times New Roman" w:hAnsi="Times New Roman"/>
          <w:sz w:val="28"/>
          <w:szCs w:val="28"/>
        </w:rPr>
        <w:t>класс.</w:t>
      </w:r>
      <w:proofErr w:type="gramStart"/>
      <w:r w:rsidRPr="006748BE">
        <w:rPr>
          <w:rFonts w:ascii="Times New Roman" w:hAnsi="Times New Roman"/>
          <w:sz w:val="28"/>
          <w:szCs w:val="28"/>
        </w:rPr>
        <w:t>:П</w:t>
      </w:r>
      <w:proofErr w:type="gramEnd"/>
      <w:r w:rsidRPr="006748BE">
        <w:rPr>
          <w:rFonts w:ascii="Times New Roman" w:hAnsi="Times New Roman"/>
          <w:sz w:val="28"/>
          <w:szCs w:val="28"/>
        </w:rPr>
        <w:t>оурочные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 планы. /Сост. Г.И. Ковалева. – Волгоград: Учитель, 2010.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19. Геометрия.10 класс. Поурочные планы по учебнику Л.С. </w:t>
      </w:r>
      <w:proofErr w:type="spellStart"/>
      <w:r w:rsidRPr="006748BE">
        <w:rPr>
          <w:rFonts w:ascii="Times New Roman" w:hAnsi="Times New Roman"/>
          <w:sz w:val="28"/>
          <w:szCs w:val="28"/>
        </w:rPr>
        <w:t>Атанасяна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 и др. Части 1,2. /Сост. Д.Ф. Айвазян, Л.А. Айвазян.- Волгоград: ИТД «Корифей», 2006.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20.Алгебра и начала анализа. Геометрия. 10-11 </w:t>
      </w:r>
      <w:proofErr w:type="spellStart"/>
      <w:r w:rsidRPr="006748BE">
        <w:rPr>
          <w:rFonts w:ascii="Times New Roman" w:hAnsi="Times New Roman"/>
          <w:sz w:val="28"/>
          <w:szCs w:val="28"/>
        </w:rPr>
        <w:t>кл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6748BE">
        <w:rPr>
          <w:rFonts w:ascii="Times New Roman" w:hAnsi="Times New Roman"/>
          <w:sz w:val="28"/>
          <w:szCs w:val="28"/>
        </w:rPr>
        <w:t>Учебн</w:t>
      </w:r>
      <w:proofErr w:type="gramStart"/>
      <w:r w:rsidRPr="006748BE">
        <w:rPr>
          <w:rFonts w:ascii="Times New Roman" w:hAnsi="Times New Roman"/>
          <w:sz w:val="28"/>
          <w:szCs w:val="28"/>
        </w:rPr>
        <w:t>.-</w:t>
      </w:r>
      <w:proofErr w:type="gramEnd"/>
      <w:r w:rsidRPr="006748BE">
        <w:rPr>
          <w:rFonts w:ascii="Times New Roman" w:hAnsi="Times New Roman"/>
          <w:sz w:val="28"/>
          <w:szCs w:val="28"/>
        </w:rPr>
        <w:t>метод</w:t>
      </w:r>
      <w:proofErr w:type="spellEnd"/>
      <w:r w:rsidRPr="006748BE">
        <w:rPr>
          <w:rFonts w:ascii="Times New Roman" w:hAnsi="Times New Roman"/>
          <w:sz w:val="28"/>
          <w:szCs w:val="28"/>
        </w:rPr>
        <w:t>. пособие. / П.И. Алтынов, Б.Г. Зив. – М.: Дрофа, 1999-2009.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21. Геометрия. 8-11 </w:t>
      </w:r>
      <w:proofErr w:type="spellStart"/>
      <w:r w:rsidRPr="006748BE">
        <w:rPr>
          <w:rFonts w:ascii="Times New Roman" w:hAnsi="Times New Roman"/>
          <w:sz w:val="28"/>
          <w:szCs w:val="28"/>
        </w:rPr>
        <w:t>кл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.: Пособие для </w:t>
      </w:r>
      <w:proofErr w:type="spellStart"/>
      <w:r w:rsidRPr="006748BE">
        <w:rPr>
          <w:rFonts w:ascii="Times New Roman" w:hAnsi="Times New Roman"/>
          <w:sz w:val="28"/>
          <w:szCs w:val="28"/>
        </w:rPr>
        <w:t>шк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 и  </w:t>
      </w:r>
      <w:proofErr w:type="spellStart"/>
      <w:r w:rsidRPr="006748BE">
        <w:rPr>
          <w:rFonts w:ascii="Times New Roman" w:hAnsi="Times New Roman"/>
          <w:sz w:val="28"/>
          <w:szCs w:val="28"/>
        </w:rPr>
        <w:t>кл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 с </w:t>
      </w:r>
      <w:proofErr w:type="spellStart"/>
      <w:r w:rsidRPr="006748BE">
        <w:rPr>
          <w:rFonts w:ascii="Times New Roman" w:hAnsi="Times New Roman"/>
          <w:sz w:val="28"/>
          <w:szCs w:val="28"/>
        </w:rPr>
        <w:t>углубл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748BE">
        <w:rPr>
          <w:rFonts w:ascii="Times New Roman" w:hAnsi="Times New Roman"/>
          <w:sz w:val="28"/>
          <w:szCs w:val="28"/>
        </w:rPr>
        <w:t>изуч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 математики /Л.И. </w:t>
      </w:r>
      <w:proofErr w:type="spellStart"/>
      <w:r w:rsidRPr="006748BE">
        <w:rPr>
          <w:rFonts w:ascii="Times New Roman" w:hAnsi="Times New Roman"/>
          <w:sz w:val="28"/>
          <w:szCs w:val="28"/>
        </w:rPr>
        <w:t>Звавич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, М.В. </w:t>
      </w:r>
      <w:proofErr w:type="spellStart"/>
      <w:r w:rsidRPr="006748BE">
        <w:rPr>
          <w:rFonts w:ascii="Times New Roman" w:hAnsi="Times New Roman"/>
          <w:sz w:val="28"/>
          <w:szCs w:val="28"/>
        </w:rPr>
        <w:t>Чинкина</w:t>
      </w:r>
      <w:proofErr w:type="spellEnd"/>
      <w:r w:rsidRPr="006748BE">
        <w:rPr>
          <w:rFonts w:ascii="Times New Roman" w:hAnsi="Times New Roman"/>
          <w:sz w:val="28"/>
          <w:szCs w:val="28"/>
        </w:rPr>
        <w:t>, Л.Я. Шляпочник.- М.: Дрофа, 2000-2010.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22.Геометрия. Базовый курс с решениями и указаниями. («ЕГЭ, олимпиады, экзамены в вуз</w:t>
      </w:r>
      <w:proofErr w:type="gramStart"/>
      <w:r w:rsidRPr="006748BE">
        <w:rPr>
          <w:rFonts w:ascii="Times New Roman" w:hAnsi="Times New Roman"/>
          <w:sz w:val="28"/>
          <w:szCs w:val="28"/>
        </w:rPr>
        <w:t xml:space="preserve">»).: </w:t>
      </w:r>
      <w:proofErr w:type="gramEnd"/>
      <w:r w:rsidRPr="006748BE">
        <w:rPr>
          <w:rFonts w:ascii="Times New Roman" w:hAnsi="Times New Roman"/>
          <w:sz w:val="28"/>
          <w:szCs w:val="28"/>
        </w:rPr>
        <w:t>Учебно-методическое пособие / Н.Д. Золотарева, Н.Л. Семендяева, М.В. Федотов.- М.: Изд-во</w:t>
      </w:r>
      <w:proofErr w:type="gramStart"/>
      <w:r w:rsidRPr="006748B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48BE">
        <w:rPr>
          <w:rFonts w:ascii="Times New Roman" w:hAnsi="Times New Roman"/>
          <w:sz w:val="28"/>
          <w:szCs w:val="28"/>
        </w:rPr>
        <w:t>Фойлис</w:t>
      </w:r>
      <w:proofErr w:type="spellEnd"/>
      <w:r w:rsidRPr="006748BE">
        <w:rPr>
          <w:rFonts w:ascii="Times New Roman" w:hAnsi="Times New Roman"/>
          <w:sz w:val="28"/>
          <w:szCs w:val="28"/>
        </w:rPr>
        <w:t>, 2010.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23. Геометрия. Углубленный курс с решениями и указаниями: учебно-методическое пособие / Б.А. </w:t>
      </w:r>
      <w:proofErr w:type="spellStart"/>
      <w:r w:rsidRPr="006748BE">
        <w:rPr>
          <w:rFonts w:ascii="Times New Roman" w:hAnsi="Times New Roman"/>
          <w:sz w:val="28"/>
          <w:szCs w:val="28"/>
        </w:rPr>
        <w:t>Будак</w:t>
      </w:r>
      <w:proofErr w:type="spellEnd"/>
      <w:r w:rsidRPr="006748BE">
        <w:rPr>
          <w:rFonts w:ascii="Times New Roman" w:hAnsi="Times New Roman"/>
          <w:sz w:val="28"/>
          <w:szCs w:val="28"/>
        </w:rPr>
        <w:t>, Н.Д. Золотарева, М.В. Федотов; под редакцией М.В. Федотова.- М.: БИНОМ, Лаборатория знаний, 2012.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24.Геометрия в таблицах и схемах.- СПб</w:t>
      </w:r>
      <w:proofErr w:type="gramStart"/>
      <w:r w:rsidRPr="006748BE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6748BE">
        <w:rPr>
          <w:rFonts w:ascii="Times New Roman" w:hAnsi="Times New Roman"/>
          <w:sz w:val="28"/>
          <w:szCs w:val="28"/>
        </w:rPr>
        <w:t>Издательский Дом «Литера», 2005.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25.Геометрия. Решаем задачи по планиметрии. Практикум: элективный курс /авт.-сост. Л.С. </w:t>
      </w:r>
      <w:proofErr w:type="spellStart"/>
      <w:r w:rsidRPr="006748BE">
        <w:rPr>
          <w:rFonts w:ascii="Times New Roman" w:hAnsi="Times New Roman"/>
          <w:sz w:val="28"/>
          <w:szCs w:val="28"/>
        </w:rPr>
        <w:t>Сагателова</w:t>
      </w:r>
      <w:proofErr w:type="spellEnd"/>
      <w:r w:rsidRPr="006748BE">
        <w:rPr>
          <w:rFonts w:ascii="Times New Roman" w:hAnsi="Times New Roman"/>
          <w:sz w:val="28"/>
          <w:szCs w:val="28"/>
        </w:rPr>
        <w:t>.- Волгоград: Учитель, 2009.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26.Геометрия на плоскости: задачи и решения: Учебно-практическое пособие.- М.: Издательство «Альфа-Пресс», 2011.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27. Геометрия в таблицах и задачах: стереометрия: для школьников /О.Н. </w:t>
      </w:r>
      <w:proofErr w:type="spellStart"/>
      <w:r w:rsidRPr="006748BE">
        <w:rPr>
          <w:rFonts w:ascii="Times New Roman" w:hAnsi="Times New Roman"/>
          <w:sz w:val="28"/>
          <w:szCs w:val="28"/>
        </w:rPr>
        <w:t>Пирютко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.- Минск: </w:t>
      </w:r>
      <w:proofErr w:type="spellStart"/>
      <w:r w:rsidRPr="006748BE">
        <w:rPr>
          <w:rFonts w:ascii="Times New Roman" w:hAnsi="Times New Roman"/>
          <w:sz w:val="28"/>
          <w:szCs w:val="28"/>
        </w:rPr>
        <w:t>Аверсэв</w:t>
      </w:r>
      <w:proofErr w:type="spellEnd"/>
      <w:r w:rsidRPr="006748BE">
        <w:rPr>
          <w:rFonts w:ascii="Times New Roman" w:hAnsi="Times New Roman"/>
          <w:sz w:val="28"/>
          <w:szCs w:val="28"/>
        </w:rPr>
        <w:t>, 2008.</w:t>
      </w:r>
    </w:p>
    <w:p w:rsidR="00642FE3" w:rsidRPr="006748BE" w:rsidRDefault="00642FE3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28. Геометрия в таблицах и задачах: планиметрия: для школьников /О.Н. </w:t>
      </w:r>
      <w:proofErr w:type="spellStart"/>
      <w:r w:rsidRPr="006748BE">
        <w:rPr>
          <w:rFonts w:ascii="Times New Roman" w:hAnsi="Times New Roman"/>
          <w:sz w:val="28"/>
          <w:szCs w:val="28"/>
        </w:rPr>
        <w:t>Пирютко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.- Минск: </w:t>
      </w:r>
      <w:proofErr w:type="spellStart"/>
      <w:r w:rsidRPr="006748BE">
        <w:rPr>
          <w:rFonts w:ascii="Times New Roman" w:hAnsi="Times New Roman"/>
          <w:sz w:val="28"/>
          <w:szCs w:val="28"/>
        </w:rPr>
        <w:t>Аверсэв</w:t>
      </w:r>
      <w:proofErr w:type="spellEnd"/>
      <w:r w:rsidRPr="006748BE">
        <w:rPr>
          <w:rFonts w:ascii="Times New Roman" w:hAnsi="Times New Roman"/>
          <w:sz w:val="28"/>
          <w:szCs w:val="28"/>
        </w:rPr>
        <w:t>, 2008.</w:t>
      </w:r>
    </w:p>
    <w:p w:rsidR="00642FE3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29</w:t>
      </w:r>
      <w:r w:rsidR="00642FE3" w:rsidRPr="006748BE">
        <w:rPr>
          <w:rFonts w:ascii="Times New Roman" w:hAnsi="Times New Roman"/>
          <w:sz w:val="28"/>
          <w:szCs w:val="28"/>
        </w:rPr>
        <w:t>.Стереометрия: задачи и решения: Учебно-практическое пособие.- М.: Издательство «Альфа-Пресс», 2011.</w:t>
      </w:r>
    </w:p>
    <w:p w:rsidR="00642FE3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lastRenderedPageBreak/>
        <w:t>30</w:t>
      </w:r>
      <w:r w:rsidR="00642FE3" w:rsidRPr="006748BE">
        <w:rPr>
          <w:rFonts w:ascii="Times New Roman" w:hAnsi="Times New Roman"/>
          <w:sz w:val="28"/>
          <w:szCs w:val="28"/>
        </w:rPr>
        <w:t>. Первые уроки стереометрии: Пособие для учителей</w:t>
      </w:r>
      <w:proofErr w:type="gramStart"/>
      <w:r w:rsidR="00642FE3" w:rsidRPr="006748BE">
        <w:rPr>
          <w:rFonts w:ascii="Times New Roman" w:hAnsi="Times New Roman"/>
          <w:sz w:val="28"/>
          <w:szCs w:val="28"/>
        </w:rPr>
        <w:t xml:space="preserve"> /С</w:t>
      </w:r>
      <w:proofErr w:type="gramEnd"/>
      <w:r w:rsidR="00642FE3" w:rsidRPr="006748BE">
        <w:rPr>
          <w:rFonts w:ascii="Times New Roman" w:hAnsi="Times New Roman"/>
          <w:sz w:val="28"/>
          <w:szCs w:val="28"/>
        </w:rPr>
        <w:t xml:space="preserve">ост. И.Л. </w:t>
      </w:r>
      <w:proofErr w:type="spellStart"/>
      <w:r w:rsidR="00642FE3" w:rsidRPr="006748BE">
        <w:rPr>
          <w:rFonts w:ascii="Times New Roman" w:hAnsi="Times New Roman"/>
          <w:sz w:val="28"/>
          <w:szCs w:val="28"/>
        </w:rPr>
        <w:t>Кукало</w:t>
      </w:r>
      <w:proofErr w:type="spellEnd"/>
      <w:r w:rsidR="00642FE3" w:rsidRPr="006748BE">
        <w:rPr>
          <w:rFonts w:ascii="Times New Roman" w:hAnsi="Times New Roman"/>
          <w:sz w:val="28"/>
          <w:szCs w:val="28"/>
        </w:rPr>
        <w:t>.- М.: Школьная Пресса, 2003.</w:t>
      </w:r>
    </w:p>
    <w:p w:rsidR="00642FE3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31</w:t>
      </w:r>
      <w:r w:rsidR="00642FE3" w:rsidRPr="006748BE">
        <w:rPr>
          <w:rFonts w:ascii="Times New Roman" w:hAnsi="Times New Roman"/>
          <w:sz w:val="28"/>
          <w:szCs w:val="28"/>
        </w:rPr>
        <w:t xml:space="preserve">. Практические занятия по геометрии, 10 </w:t>
      </w:r>
      <w:proofErr w:type="spellStart"/>
      <w:r w:rsidR="00642FE3" w:rsidRPr="006748BE">
        <w:rPr>
          <w:rFonts w:ascii="Times New Roman" w:hAnsi="Times New Roman"/>
          <w:sz w:val="28"/>
          <w:szCs w:val="28"/>
        </w:rPr>
        <w:t>кл</w:t>
      </w:r>
      <w:proofErr w:type="spellEnd"/>
      <w:r w:rsidR="00642FE3" w:rsidRPr="006748BE">
        <w:rPr>
          <w:rFonts w:ascii="Times New Roman" w:hAnsi="Times New Roman"/>
          <w:sz w:val="28"/>
          <w:szCs w:val="28"/>
        </w:rPr>
        <w:t xml:space="preserve">: Пособие для учителей. /В.В. Шлыков, Л.Е. </w:t>
      </w:r>
      <w:proofErr w:type="spellStart"/>
      <w:r w:rsidR="00642FE3" w:rsidRPr="006748BE">
        <w:rPr>
          <w:rFonts w:ascii="Times New Roman" w:hAnsi="Times New Roman"/>
          <w:sz w:val="28"/>
          <w:szCs w:val="28"/>
        </w:rPr>
        <w:t>Зезетко</w:t>
      </w:r>
      <w:proofErr w:type="spellEnd"/>
      <w:r w:rsidR="00642FE3" w:rsidRPr="006748BE">
        <w:rPr>
          <w:rFonts w:ascii="Times New Roman" w:hAnsi="Times New Roman"/>
          <w:sz w:val="28"/>
          <w:szCs w:val="28"/>
        </w:rPr>
        <w:t xml:space="preserve">.- Мн.: </w:t>
      </w:r>
      <w:proofErr w:type="spellStart"/>
      <w:r w:rsidR="00642FE3" w:rsidRPr="006748BE">
        <w:rPr>
          <w:rFonts w:ascii="Times New Roman" w:hAnsi="Times New Roman"/>
          <w:sz w:val="28"/>
          <w:szCs w:val="28"/>
        </w:rPr>
        <w:t>ТетраСистемс</w:t>
      </w:r>
      <w:proofErr w:type="spellEnd"/>
      <w:r w:rsidR="00642FE3" w:rsidRPr="006748BE">
        <w:rPr>
          <w:rFonts w:ascii="Times New Roman" w:hAnsi="Times New Roman"/>
          <w:sz w:val="28"/>
          <w:szCs w:val="28"/>
        </w:rPr>
        <w:t>, 2004.</w:t>
      </w:r>
    </w:p>
    <w:p w:rsidR="00642FE3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32</w:t>
      </w:r>
      <w:r w:rsidR="00642FE3" w:rsidRPr="006748BE">
        <w:rPr>
          <w:rFonts w:ascii="Times New Roman" w:hAnsi="Times New Roman"/>
          <w:sz w:val="28"/>
          <w:szCs w:val="28"/>
        </w:rPr>
        <w:t xml:space="preserve">. Геометрия. 10-11 классы: самостоятельные и контрольные работы к учебнику Л.С. </w:t>
      </w:r>
      <w:proofErr w:type="spellStart"/>
      <w:r w:rsidR="00642FE3" w:rsidRPr="006748BE">
        <w:rPr>
          <w:rFonts w:ascii="Times New Roman" w:hAnsi="Times New Roman"/>
          <w:sz w:val="28"/>
          <w:szCs w:val="28"/>
        </w:rPr>
        <w:t>Атанасяна</w:t>
      </w:r>
      <w:proofErr w:type="spellEnd"/>
      <w:r w:rsidR="00642FE3" w:rsidRPr="006748BE">
        <w:rPr>
          <w:rFonts w:ascii="Times New Roman" w:hAnsi="Times New Roman"/>
          <w:sz w:val="28"/>
          <w:szCs w:val="28"/>
        </w:rPr>
        <w:t xml:space="preserve">. Разрезные карточки. /сост. М.А. </w:t>
      </w:r>
      <w:proofErr w:type="spellStart"/>
      <w:r w:rsidR="00642FE3" w:rsidRPr="006748BE">
        <w:rPr>
          <w:rFonts w:ascii="Times New Roman" w:hAnsi="Times New Roman"/>
          <w:sz w:val="28"/>
          <w:szCs w:val="28"/>
        </w:rPr>
        <w:t>Иченская</w:t>
      </w:r>
      <w:proofErr w:type="spellEnd"/>
      <w:r w:rsidR="00642FE3" w:rsidRPr="006748B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42FE3" w:rsidRPr="006748BE">
        <w:rPr>
          <w:rFonts w:ascii="Times New Roman" w:hAnsi="Times New Roman"/>
          <w:sz w:val="28"/>
          <w:szCs w:val="28"/>
        </w:rPr>
        <w:t>–В</w:t>
      </w:r>
      <w:proofErr w:type="gramEnd"/>
      <w:r w:rsidR="00642FE3" w:rsidRPr="006748BE">
        <w:rPr>
          <w:rFonts w:ascii="Times New Roman" w:hAnsi="Times New Roman"/>
          <w:sz w:val="28"/>
          <w:szCs w:val="28"/>
        </w:rPr>
        <w:t>олгоград: Учитель, 2007.</w:t>
      </w:r>
    </w:p>
    <w:p w:rsidR="006748BE" w:rsidRDefault="006748BE" w:rsidP="006748BE">
      <w:pPr>
        <w:pStyle w:val="a5"/>
        <w:jc w:val="center"/>
        <w:rPr>
          <w:sz w:val="28"/>
          <w:szCs w:val="28"/>
        </w:rPr>
      </w:pPr>
    </w:p>
    <w:p w:rsidR="006748BE" w:rsidRDefault="006748BE" w:rsidP="006748BE">
      <w:pPr>
        <w:pStyle w:val="a5"/>
        <w:jc w:val="center"/>
        <w:rPr>
          <w:sz w:val="28"/>
          <w:szCs w:val="28"/>
        </w:rPr>
      </w:pPr>
    </w:p>
    <w:p w:rsidR="00642FE3" w:rsidRPr="006748BE" w:rsidRDefault="00642FE3" w:rsidP="006748BE">
      <w:pPr>
        <w:pStyle w:val="a5"/>
        <w:jc w:val="center"/>
        <w:rPr>
          <w:b/>
          <w:sz w:val="28"/>
          <w:szCs w:val="28"/>
        </w:rPr>
      </w:pPr>
      <w:r w:rsidRPr="006748BE">
        <w:rPr>
          <w:sz w:val="28"/>
          <w:szCs w:val="28"/>
        </w:rPr>
        <w:t>Д</w:t>
      </w:r>
      <w:r w:rsidRPr="006748BE">
        <w:rPr>
          <w:b/>
          <w:sz w:val="28"/>
          <w:szCs w:val="28"/>
        </w:rPr>
        <w:t>идактические материалы: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1.  Алгебра и начала математического анализа: </w:t>
      </w:r>
      <w:proofErr w:type="spellStart"/>
      <w:r w:rsidRPr="006748BE">
        <w:rPr>
          <w:sz w:val="28"/>
          <w:szCs w:val="28"/>
        </w:rPr>
        <w:t>дидакт</w:t>
      </w:r>
      <w:proofErr w:type="spellEnd"/>
      <w:r w:rsidRPr="006748BE">
        <w:rPr>
          <w:sz w:val="28"/>
          <w:szCs w:val="28"/>
        </w:rPr>
        <w:t xml:space="preserve">. материалы для 10 </w:t>
      </w:r>
      <w:proofErr w:type="spellStart"/>
      <w:r w:rsidRPr="006748BE">
        <w:rPr>
          <w:sz w:val="28"/>
          <w:szCs w:val="28"/>
        </w:rPr>
        <w:t>кл</w:t>
      </w:r>
      <w:proofErr w:type="spellEnd"/>
      <w:r w:rsidRPr="006748BE">
        <w:rPr>
          <w:sz w:val="28"/>
          <w:szCs w:val="28"/>
        </w:rPr>
        <w:t xml:space="preserve">. </w:t>
      </w:r>
      <w:proofErr w:type="spellStart"/>
      <w:r w:rsidRPr="006748BE">
        <w:rPr>
          <w:sz w:val="28"/>
          <w:szCs w:val="28"/>
        </w:rPr>
        <w:t>общеобразоват</w:t>
      </w:r>
      <w:proofErr w:type="spellEnd"/>
      <w:r w:rsidRPr="006748BE">
        <w:rPr>
          <w:sz w:val="28"/>
          <w:szCs w:val="28"/>
        </w:rPr>
        <w:t>. учреждений:  базов</w:t>
      </w:r>
      <w:proofErr w:type="gramStart"/>
      <w:r w:rsidRPr="006748BE">
        <w:rPr>
          <w:sz w:val="28"/>
          <w:szCs w:val="28"/>
        </w:rPr>
        <w:t>.</w:t>
      </w:r>
      <w:proofErr w:type="gramEnd"/>
      <w:r w:rsidRPr="006748BE">
        <w:rPr>
          <w:sz w:val="28"/>
          <w:szCs w:val="28"/>
        </w:rPr>
        <w:t xml:space="preserve"> </w:t>
      </w:r>
      <w:proofErr w:type="gramStart"/>
      <w:r w:rsidRPr="006748BE">
        <w:rPr>
          <w:sz w:val="28"/>
          <w:szCs w:val="28"/>
        </w:rPr>
        <w:t>у</w:t>
      </w:r>
      <w:proofErr w:type="gramEnd"/>
      <w:r w:rsidRPr="006748BE">
        <w:rPr>
          <w:sz w:val="28"/>
          <w:szCs w:val="28"/>
        </w:rPr>
        <w:t xml:space="preserve">ровень /[М.И. </w:t>
      </w:r>
      <w:proofErr w:type="spellStart"/>
      <w:r w:rsidRPr="006748BE">
        <w:rPr>
          <w:sz w:val="28"/>
          <w:szCs w:val="28"/>
        </w:rPr>
        <w:t>Шабунин</w:t>
      </w:r>
      <w:proofErr w:type="spellEnd"/>
      <w:r w:rsidRPr="006748BE">
        <w:rPr>
          <w:sz w:val="28"/>
          <w:szCs w:val="28"/>
        </w:rPr>
        <w:t>, М.В. Ткачева, Н.Е. Федорова, О.Н. Доброва]. – М.: Просвещение,2008.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2</w:t>
      </w:r>
      <w:r w:rsidRPr="006748BE">
        <w:rPr>
          <w:b/>
          <w:sz w:val="28"/>
          <w:szCs w:val="28"/>
        </w:rPr>
        <w:t>.</w:t>
      </w:r>
      <w:r w:rsidRPr="006748BE">
        <w:rPr>
          <w:sz w:val="28"/>
          <w:szCs w:val="28"/>
        </w:rPr>
        <w:t xml:space="preserve"> Алгебра и начала математического анализа. Тематические тесты. 10 класс: базовый и </w:t>
      </w:r>
      <w:proofErr w:type="spellStart"/>
      <w:r w:rsidRPr="006748BE">
        <w:rPr>
          <w:sz w:val="28"/>
          <w:szCs w:val="28"/>
        </w:rPr>
        <w:t>профил</w:t>
      </w:r>
      <w:proofErr w:type="spellEnd"/>
      <w:r w:rsidRPr="006748BE">
        <w:rPr>
          <w:sz w:val="28"/>
          <w:szCs w:val="28"/>
        </w:rPr>
        <w:t>. уровни /М.В. Ткачева, Н.Е. Федорова.- М.: Просвещение, 2009.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3.Самостоятельные и контрольные работы по алгебре и началам анализа для 10-11 классов. / А.П.Ершова, В.В. </w:t>
      </w:r>
      <w:proofErr w:type="spellStart"/>
      <w:r w:rsidRPr="006748BE">
        <w:rPr>
          <w:sz w:val="28"/>
          <w:szCs w:val="28"/>
        </w:rPr>
        <w:t>Голобородько</w:t>
      </w:r>
      <w:proofErr w:type="spellEnd"/>
      <w:r w:rsidRPr="006748BE">
        <w:rPr>
          <w:sz w:val="28"/>
          <w:szCs w:val="28"/>
        </w:rPr>
        <w:t>. – М.: ИЛЕКСА, 2011.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4.  Дидактические материалы по алгебре для 10-11 классов./ Б.Г. Зив, В.А. </w:t>
      </w:r>
      <w:proofErr w:type="spellStart"/>
      <w:r w:rsidRPr="006748BE">
        <w:rPr>
          <w:sz w:val="28"/>
          <w:szCs w:val="28"/>
        </w:rPr>
        <w:t>Гольдич</w:t>
      </w:r>
      <w:proofErr w:type="spellEnd"/>
      <w:r w:rsidRPr="006748BE">
        <w:rPr>
          <w:sz w:val="28"/>
          <w:szCs w:val="28"/>
        </w:rPr>
        <w:t>. – СПб</w:t>
      </w:r>
      <w:proofErr w:type="gramStart"/>
      <w:r w:rsidRPr="006748BE">
        <w:rPr>
          <w:sz w:val="28"/>
          <w:szCs w:val="28"/>
        </w:rPr>
        <w:t>.: «</w:t>
      </w:r>
      <w:proofErr w:type="gramEnd"/>
      <w:r w:rsidRPr="006748BE">
        <w:rPr>
          <w:sz w:val="28"/>
          <w:szCs w:val="28"/>
        </w:rPr>
        <w:t>Петроглиф», «Виктория плюс», 2010.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5.Алгебра и начала математического анализа. 10-11 классы. Обучающие контрольные работы. / П.И. Самсонов.- М.: </w:t>
      </w:r>
      <w:proofErr w:type="spellStart"/>
      <w:r w:rsidRPr="006748BE">
        <w:rPr>
          <w:sz w:val="28"/>
          <w:szCs w:val="28"/>
        </w:rPr>
        <w:t>Илекса</w:t>
      </w:r>
      <w:proofErr w:type="spellEnd"/>
      <w:r w:rsidRPr="006748BE">
        <w:rPr>
          <w:sz w:val="28"/>
          <w:szCs w:val="28"/>
        </w:rPr>
        <w:t>, 2011.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6.Математика. 10-й класс. Промежуточная аттестация в форме ЕГЭ. /Под редакцией Ф.Ф. Лысенко, С.Ю. </w:t>
      </w:r>
      <w:proofErr w:type="spellStart"/>
      <w:r w:rsidRPr="006748BE">
        <w:rPr>
          <w:sz w:val="28"/>
          <w:szCs w:val="28"/>
        </w:rPr>
        <w:t>Кулабухова</w:t>
      </w:r>
      <w:proofErr w:type="spellEnd"/>
      <w:r w:rsidRPr="006748BE">
        <w:rPr>
          <w:sz w:val="28"/>
          <w:szCs w:val="28"/>
        </w:rPr>
        <w:t xml:space="preserve">. </w:t>
      </w:r>
      <w:proofErr w:type="gramStart"/>
      <w:r w:rsidRPr="006748BE">
        <w:rPr>
          <w:sz w:val="28"/>
          <w:szCs w:val="28"/>
        </w:rPr>
        <w:t>–Р</w:t>
      </w:r>
      <w:proofErr w:type="gramEnd"/>
      <w:r w:rsidRPr="006748BE">
        <w:rPr>
          <w:sz w:val="28"/>
          <w:szCs w:val="28"/>
        </w:rPr>
        <w:t>остов-на-Дону: Легион, 2012.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7.Геометрия. Дидактические материалы. 10 класс: Базовый и  </w:t>
      </w:r>
      <w:proofErr w:type="spellStart"/>
      <w:r w:rsidRPr="006748BE">
        <w:rPr>
          <w:rFonts w:ascii="Times New Roman" w:hAnsi="Times New Roman"/>
          <w:sz w:val="28"/>
          <w:szCs w:val="28"/>
        </w:rPr>
        <w:t>профил</w:t>
      </w:r>
      <w:proofErr w:type="spellEnd"/>
      <w:r w:rsidRPr="006748BE">
        <w:rPr>
          <w:rFonts w:ascii="Times New Roman" w:hAnsi="Times New Roman"/>
          <w:sz w:val="28"/>
          <w:szCs w:val="28"/>
        </w:rPr>
        <w:t>. уровни /Б.Г. Зив. – М.: Просвещение, 2011.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8.Самостоятельные и контрольные работы по геометрии. 10 класс. / А.П. Ершова, В.В. </w:t>
      </w:r>
      <w:proofErr w:type="spellStart"/>
      <w:r w:rsidRPr="006748BE">
        <w:rPr>
          <w:rFonts w:ascii="Times New Roman" w:hAnsi="Times New Roman"/>
          <w:sz w:val="28"/>
          <w:szCs w:val="28"/>
        </w:rPr>
        <w:t>Голобородько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.- М.: </w:t>
      </w:r>
      <w:proofErr w:type="spellStart"/>
      <w:r w:rsidRPr="006748BE">
        <w:rPr>
          <w:rFonts w:ascii="Times New Roman" w:hAnsi="Times New Roman"/>
          <w:sz w:val="28"/>
          <w:szCs w:val="28"/>
        </w:rPr>
        <w:t>Илекса</w:t>
      </w:r>
      <w:proofErr w:type="spellEnd"/>
      <w:r w:rsidRPr="006748BE">
        <w:rPr>
          <w:rFonts w:ascii="Times New Roman" w:hAnsi="Times New Roman"/>
          <w:sz w:val="28"/>
          <w:szCs w:val="28"/>
        </w:rPr>
        <w:t>, 2010.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9.Дидактический материал по геометрии для 10-11 классов. Разрезные карточки по стереометрии</w:t>
      </w:r>
      <w:proofErr w:type="gramStart"/>
      <w:r w:rsidRPr="006748BE">
        <w:rPr>
          <w:rFonts w:ascii="Times New Roman" w:hAnsi="Times New Roman"/>
          <w:sz w:val="28"/>
          <w:szCs w:val="28"/>
        </w:rPr>
        <w:t xml:space="preserve"> /С</w:t>
      </w:r>
      <w:proofErr w:type="gramEnd"/>
      <w:r w:rsidRPr="006748BE">
        <w:rPr>
          <w:rFonts w:ascii="Times New Roman" w:hAnsi="Times New Roman"/>
          <w:sz w:val="28"/>
          <w:szCs w:val="28"/>
        </w:rPr>
        <w:t>ост. Г.И. Ковалева. – Волгоград, 2009.</w:t>
      </w:r>
      <w:r w:rsidRPr="006748BE">
        <w:rPr>
          <w:rFonts w:ascii="Times New Roman" w:hAnsi="Times New Roman"/>
          <w:b/>
          <w:sz w:val="28"/>
          <w:szCs w:val="28"/>
        </w:rPr>
        <w:t xml:space="preserve"> 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10.Тематические тесты по геометрии 10-11 класс: </w:t>
      </w:r>
      <w:proofErr w:type="spellStart"/>
      <w:r w:rsidRPr="006748BE">
        <w:rPr>
          <w:rFonts w:ascii="Times New Roman" w:hAnsi="Times New Roman"/>
          <w:sz w:val="28"/>
          <w:szCs w:val="28"/>
        </w:rPr>
        <w:t>учеб</w:t>
      </w:r>
      <w:proofErr w:type="gramStart"/>
      <w:r w:rsidRPr="006748BE">
        <w:rPr>
          <w:rFonts w:ascii="Times New Roman" w:hAnsi="Times New Roman"/>
          <w:sz w:val="28"/>
          <w:szCs w:val="28"/>
        </w:rPr>
        <w:t>.п</w:t>
      </w:r>
      <w:proofErr w:type="gramEnd"/>
      <w:r w:rsidRPr="006748BE">
        <w:rPr>
          <w:rFonts w:ascii="Times New Roman" w:hAnsi="Times New Roman"/>
          <w:sz w:val="28"/>
          <w:szCs w:val="28"/>
        </w:rPr>
        <w:t>особие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./ В.К. Шарапова.- Ростов </w:t>
      </w:r>
      <w:proofErr w:type="spellStart"/>
      <w:r w:rsidRPr="006748BE">
        <w:rPr>
          <w:rFonts w:ascii="Times New Roman" w:hAnsi="Times New Roman"/>
          <w:sz w:val="28"/>
          <w:szCs w:val="28"/>
        </w:rPr>
        <w:t>н</w:t>
      </w:r>
      <w:proofErr w:type="spellEnd"/>
      <w:r w:rsidRPr="006748BE">
        <w:rPr>
          <w:rFonts w:ascii="Times New Roman" w:hAnsi="Times New Roman"/>
          <w:sz w:val="28"/>
          <w:szCs w:val="28"/>
        </w:rPr>
        <w:t>/Д.: Феникс, 2007.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11.Задачи на готовых чертежах. Стереометрия: практикум для учащихся общеобразовательных учреждений: в 2ч. Ч.1,2/А.И. Орехова.-  Мозырь: Белый Ветер, 2011.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12.Задачи по геометрии.10-11 классы: Дидактические материалы и контрольные работы. /А.И. </w:t>
      </w:r>
      <w:proofErr w:type="spellStart"/>
      <w:r w:rsidRPr="006748BE">
        <w:rPr>
          <w:rFonts w:ascii="Times New Roman" w:hAnsi="Times New Roman"/>
          <w:sz w:val="28"/>
          <w:szCs w:val="28"/>
        </w:rPr>
        <w:t>Азевич</w:t>
      </w:r>
      <w:proofErr w:type="spellEnd"/>
      <w:r w:rsidRPr="006748BE">
        <w:rPr>
          <w:rFonts w:ascii="Times New Roman" w:hAnsi="Times New Roman"/>
          <w:sz w:val="28"/>
          <w:szCs w:val="28"/>
        </w:rPr>
        <w:t>. - М.: Школьная Пресса, 2005.</w:t>
      </w:r>
    </w:p>
    <w:p w:rsidR="00BA0890" w:rsidRPr="006748BE" w:rsidRDefault="00BA0890" w:rsidP="006748BE">
      <w:pPr>
        <w:pStyle w:val="a5"/>
        <w:jc w:val="both"/>
        <w:rPr>
          <w:sz w:val="28"/>
          <w:szCs w:val="28"/>
        </w:rPr>
      </w:pPr>
    </w:p>
    <w:p w:rsidR="00642FE3" w:rsidRPr="006748BE" w:rsidRDefault="00642FE3" w:rsidP="006748BE">
      <w:pPr>
        <w:pStyle w:val="a5"/>
        <w:jc w:val="center"/>
        <w:rPr>
          <w:b/>
          <w:sz w:val="28"/>
          <w:szCs w:val="28"/>
        </w:rPr>
      </w:pPr>
      <w:r w:rsidRPr="006748BE">
        <w:rPr>
          <w:b/>
          <w:sz w:val="28"/>
          <w:szCs w:val="28"/>
        </w:rPr>
        <w:t>Инструментарий по отслеживанию результатов: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1.  Алгебра и начала математического анализа: </w:t>
      </w:r>
      <w:proofErr w:type="spellStart"/>
      <w:r w:rsidRPr="006748BE">
        <w:rPr>
          <w:sz w:val="28"/>
          <w:szCs w:val="28"/>
        </w:rPr>
        <w:t>дидакт</w:t>
      </w:r>
      <w:proofErr w:type="spellEnd"/>
      <w:r w:rsidRPr="006748BE">
        <w:rPr>
          <w:sz w:val="28"/>
          <w:szCs w:val="28"/>
        </w:rPr>
        <w:t xml:space="preserve">. материалы для 10 </w:t>
      </w:r>
      <w:proofErr w:type="spellStart"/>
      <w:r w:rsidRPr="006748BE">
        <w:rPr>
          <w:sz w:val="28"/>
          <w:szCs w:val="28"/>
        </w:rPr>
        <w:t>кл</w:t>
      </w:r>
      <w:proofErr w:type="spellEnd"/>
      <w:r w:rsidRPr="006748BE">
        <w:rPr>
          <w:sz w:val="28"/>
          <w:szCs w:val="28"/>
        </w:rPr>
        <w:t xml:space="preserve">. </w:t>
      </w:r>
      <w:proofErr w:type="spellStart"/>
      <w:r w:rsidRPr="006748BE">
        <w:rPr>
          <w:sz w:val="28"/>
          <w:szCs w:val="28"/>
        </w:rPr>
        <w:t>общеобразоват</w:t>
      </w:r>
      <w:proofErr w:type="spellEnd"/>
      <w:r w:rsidRPr="006748BE">
        <w:rPr>
          <w:sz w:val="28"/>
          <w:szCs w:val="28"/>
        </w:rPr>
        <w:t xml:space="preserve">. учреждений:  базов. уровень /[М.И. </w:t>
      </w:r>
      <w:proofErr w:type="spellStart"/>
      <w:r w:rsidRPr="006748BE">
        <w:rPr>
          <w:sz w:val="28"/>
          <w:szCs w:val="28"/>
        </w:rPr>
        <w:t>Шабунин</w:t>
      </w:r>
      <w:proofErr w:type="spellEnd"/>
      <w:r w:rsidRPr="006748BE">
        <w:rPr>
          <w:sz w:val="28"/>
          <w:szCs w:val="28"/>
        </w:rPr>
        <w:t xml:space="preserve">, М.В. Ткачева, Н.Е. Федорова, О.Н. Доброва]. </w:t>
      </w:r>
      <w:proofErr w:type="gramStart"/>
      <w:r w:rsidRPr="006748BE">
        <w:rPr>
          <w:sz w:val="28"/>
          <w:szCs w:val="28"/>
        </w:rPr>
        <w:t>–М</w:t>
      </w:r>
      <w:proofErr w:type="gramEnd"/>
      <w:r w:rsidRPr="006748BE">
        <w:rPr>
          <w:sz w:val="28"/>
          <w:szCs w:val="28"/>
        </w:rPr>
        <w:t>.: Просвещение,2008.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2</w:t>
      </w:r>
      <w:r w:rsidRPr="006748BE">
        <w:rPr>
          <w:b/>
          <w:sz w:val="28"/>
          <w:szCs w:val="28"/>
        </w:rPr>
        <w:t>.</w:t>
      </w:r>
      <w:r w:rsidRPr="006748BE">
        <w:rPr>
          <w:sz w:val="28"/>
          <w:szCs w:val="28"/>
        </w:rPr>
        <w:t xml:space="preserve"> Алгебра и начала математического анализа. Тематические тесты. 10 класс: базовый и </w:t>
      </w:r>
      <w:proofErr w:type="spellStart"/>
      <w:r w:rsidRPr="006748BE">
        <w:rPr>
          <w:sz w:val="28"/>
          <w:szCs w:val="28"/>
        </w:rPr>
        <w:t>профил</w:t>
      </w:r>
      <w:proofErr w:type="spellEnd"/>
      <w:r w:rsidRPr="006748BE">
        <w:rPr>
          <w:sz w:val="28"/>
          <w:szCs w:val="28"/>
        </w:rPr>
        <w:t>. уровни /М.В. Ткачева, Н.Е. Федорова.- М.: Просвещение, 2009.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lastRenderedPageBreak/>
        <w:t xml:space="preserve">3.  Дидактические материалы по алгебре для 10-11 классов./ Б.Г. Зив, В.А. </w:t>
      </w:r>
      <w:proofErr w:type="spellStart"/>
      <w:r w:rsidRPr="006748BE">
        <w:rPr>
          <w:sz w:val="28"/>
          <w:szCs w:val="28"/>
        </w:rPr>
        <w:t>Гольдич</w:t>
      </w:r>
      <w:proofErr w:type="spellEnd"/>
      <w:r w:rsidRPr="006748BE">
        <w:rPr>
          <w:sz w:val="28"/>
          <w:szCs w:val="28"/>
        </w:rPr>
        <w:t>. – СПб</w:t>
      </w:r>
      <w:proofErr w:type="gramStart"/>
      <w:r w:rsidRPr="006748BE">
        <w:rPr>
          <w:sz w:val="28"/>
          <w:szCs w:val="28"/>
        </w:rPr>
        <w:t>.: «</w:t>
      </w:r>
      <w:proofErr w:type="gramEnd"/>
      <w:r w:rsidRPr="006748BE">
        <w:rPr>
          <w:sz w:val="28"/>
          <w:szCs w:val="28"/>
        </w:rPr>
        <w:t>Петроглиф», «Виктория плюс», 2010.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4.Контрольно-измерительные материалы. Алгебра и начала анализа: 10,11 класс /</w:t>
      </w:r>
      <w:proofErr w:type="spellStart"/>
      <w:proofErr w:type="gramStart"/>
      <w:r w:rsidRPr="006748BE">
        <w:rPr>
          <w:sz w:val="28"/>
          <w:szCs w:val="28"/>
        </w:rPr>
        <w:t>Сост</w:t>
      </w:r>
      <w:proofErr w:type="spellEnd"/>
      <w:proofErr w:type="gramEnd"/>
      <w:r w:rsidRPr="006748BE">
        <w:rPr>
          <w:sz w:val="28"/>
          <w:szCs w:val="28"/>
        </w:rPr>
        <w:t xml:space="preserve"> А.Н. </w:t>
      </w:r>
      <w:proofErr w:type="spellStart"/>
      <w:r w:rsidRPr="006748BE">
        <w:rPr>
          <w:sz w:val="28"/>
          <w:szCs w:val="28"/>
        </w:rPr>
        <w:t>Рурукин</w:t>
      </w:r>
      <w:proofErr w:type="spellEnd"/>
      <w:r w:rsidRPr="006748BE">
        <w:rPr>
          <w:sz w:val="28"/>
          <w:szCs w:val="28"/>
        </w:rPr>
        <w:t>.- М.: ВАКО, 2011.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5. Алгебра и начала математического анализа. 10,11 классы. Контрольные работы в НОВОМ формате: [учебное пособие] /Ю.П. </w:t>
      </w:r>
      <w:proofErr w:type="spellStart"/>
      <w:r w:rsidRPr="006748BE">
        <w:rPr>
          <w:sz w:val="28"/>
          <w:szCs w:val="28"/>
        </w:rPr>
        <w:t>Дудницын</w:t>
      </w:r>
      <w:proofErr w:type="spellEnd"/>
      <w:r w:rsidRPr="006748BE">
        <w:rPr>
          <w:sz w:val="28"/>
          <w:szCs w:val="28"/>
        </w:rPr>
        <w:t>, А.В. Семенов; [под ред. Ред. А.В. Семенова]; Московский центр непрерывного математического образования. – М.: Интеллект-Центр, 2011.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6. Тестовые материалы для оценки качества обучения. Алгебра и начала анализа. 10-11 класс. Учебное пособие /Л.Б. Крайнева; под общей редакцией А.О. </w:t>
      </w:r>
      <w:proofErr w:type="spellStart"/>
      <w:r w:rsidRPr="006748BE">
        <w:rPr>
          <w:sz w:val="28"/>
          <w:szCs w:val="28"/>
        </w:rPr>
        <w:t>Татура</w:t>
      </w:r>
      <w:proofErr w:type="spellEnd"/>
      <w:r w:rsidRPr="006748BE">
        <w:rPr>
          <w:sz w:val="28"/>
          <w:szCs w:val="28"/>
        </w:rPr>
        <w:t>; Московский центр качества образования.- М.: «Интеллект-Центр», 2012.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7.Контрольные работы по геометрии для 10 </w:t>
      </w:r>
      <w:proofErr w:type="spellStart"/>
      <w:r w:rsidRPr="006748BE">
        <w:rPr>
          <w:rFonts w:ascii="Times New Roman" w:hAnsi="Times New Roman"/>
          <w:sz w:val="28"/>
          <w:szCs w:val="28"/>
        </w:rPr>
        <w:t>кл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748BE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 учреждений: кн. для учителя /  Ю.П. </w:t>
      </w:r>
      <w:proofErr w:type="spellStart"/>
      <w:r w:rsidRPr="006748BE">
        <w:rPr>
          <w:rFonts w:ascii="Times New Roman" w:hAnsi="Times New Roman"/>
          <w:sz w:val="28"/>
          <w:szCs w:val="28"/>
        </w:rPr>
        <w:t>Дудницын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, В.Л. </w:t>
      </w:r>
      <w:proofErr w:type="spellStart"/>
      <w:r w:rsidRPr="006748BE">
        <w:rPr>
          <w:rFonts w:ascii="Times New Roman" w:hAnsi="Times New Roman"/>
          <w:sz w:val="28"/>
          <w:szCs w:val="28"/>
        </w:rPr>
        <w:t>Кронгауз</w:t>
      </w:r>
      <w:proofErr w:type="spellEnd"/>
      <w:r w:rsidRPr="006748BE">
        <w:rPr>
          <w:rFonts w:ascii="Times New Roman" w:hAnsi="Times New Roman"/>
          <w:sz w:val="28"/>
          <w:szCs w:val="28"/>
        </w:rPr>
        <w:t>. – М.: Просвещение, 2007.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8.Самостоятельные  и контрольные работы по  геометрии. 10 класс. / А.П. Ершова, В.В. </w:t>
      </w:r>
      <w:proofErr w:type="spellStart"/>
      <w:r w:rsidRPr="006748BE">
        <w:rPr>
          <w:rFonts w:ascii="Times New Roman" w:hAnsi="Times New Roman"/>
          <w:sz w:val="28"/>
          <w:szCs w:val="28"/>
        </w:rPr>
        <w:t>Голобородько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6748BE">
        <w:rPr>
          <w:rFonts w:ascii="Times New Roman" w:hAnsi="Times New Roman"/>
          <w:sz w:val="28"/>
          <w:szCs w:val="28"/>
        </w:rPr>
        <w:t>Илекса</w:t>
      </w:r>
      <w:proofErr w:type="spellEnd"/>
      <w:r w:rsidRPr="006748BE">
        <w:rPr>
          <w:rFonts w:ascii="Times New Roman" w:hAnsi="Times New Roman"/>
          <w:sz w:val="28"/>
          <w:szCs w:val="28"/>
        </w:rPr>
        <w:t>, 2010.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9.Задачи по геометрии. 7-11 классы6 учеб</w:t>
      </w:r>
      <w:proofErr w:type="gramStart"/>
      <w:r w:rsidRPr="006748BE">
        <w:rPr>
          <w:rFonts w:ascii="Times New Roman" w:hAnsi="Times New Roman"/>
          <w:sz w:val="28"/>
          <w:szCs w:val="28"/>
        </w:rPr>
        <w:t>.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748BE">
        <w:rPr>
          <w:rFonts w:ascii="Times New Roman" w:hAnsi="Times New Roman"/>
          <w:sz w:val="28"/>
          <w:szCs w:val="28"/>
        </w:rPr>
        <w:t>п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особие для учащихся </w:t>
      </w:r>
      <w:proofErr w:type="spellStart"/>
      <w:r w:rsidRPr="006748BE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. учреждений /Б.Г. Зив, В.М. </w:t>
      </w:r>
      <w:proofErr w:type="spellStart"/>
      <w:r w:rsidRPr="006748BE">
        <w:rPr>
          <w:rFonts w:ascii="Times New Roman" w:hAnsi="Times New Roman"/>
          <w:sz w:val="28"/>
          <w:szCs w:val="28"/>
        </w:rPr>
        <w:t>Мейлер</w:t>
      </w:r>
      <w:proofErr w:type="spellEnd"/>
      <w:r w:rsidRPr="006748BE">
        <w:rPr>
          <w:rFonts w:ascii="Times New Roman" w:hAnsi="Times New Roman"/>
          <w:sz w:val="28"/>
          <w:szCs w:val="28"/>
        </w:rPr>
        <w:t xml:space="preserve">, А.Г. </w:t>
      </w:r>
      <w:proofErr w:type="spellStart"/>
      <w:r w:rsidRPr="006748BE">
        <w:rPr>
          <w:rFonts w:ascii="Times New Roman" w:hAnsi="Times New Roman"/>
          <w:sz w:val="28"/>
          <w:szCs w:val="28"/>
        </w:rPr>
        <w:t>Баханский</w:t>
      </w:r>
      <w:proofErr w:type="spellEnd"/>
      <w:r w:rsidRPr="006748BE">
        <w:rPr>
          <w:rFonts w:ascii="Times New Roman" w:hAnsi="Times New Roman"/>
          <w:sz w:val="28"/>
          <w:szCs w:val="28"/>
        </w:rPr>
        <w:t>. – М.: Просвещение, 2009.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10.Контрольно-измерительные материалы. Геометрия: 10 класс. / Сост. А.Н. </w:t>
      </w:r>
      <w:proofErr w:type="spellStart"/>
      <w:r w:rsidRPr="006748BE">
        <w:rPr>
          <w:rFonts w:ascii="Times New Roman" w:hAnsi="Times New Roman"/>
          <w:sz w:val="28"/>
          <w:szCs w:val="28"/>
        </w:rPr>
        <w:t>Рурукин</w:t>
      </w:r>
      <w:proofErr w:type="spellEnd"/>
      <w:r w:rsidRPr="006748BE">
        <w:rPr>
          <w:rFonts w:ascii="Times New Roman" w:hAnsi="Times New Roman"/>
          <w:sz w:val="28"/>
          <w:szCs w:val="28"/>
        </w:rPr>
        <w:t>.- М.: ВАКО, 2012.</w:t>
      </w:r>
    </w:p>
    <w:p w:rsidR="00BA0890" w:rsidRPr="006748BE" w:rsidRDefault="00BA0890" w:rsidP="00674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11.Геометрия. 10-11 классы: тесты для текущего и обобщающего контроля / авт.-сост. Г.И. Ковалева, Н.И. </w:t>
      </w:r>
      <w:proofErr w:type="spellStart"/>
      <w:r w:rsidRPr="006748BE">
        <w:rPr>
          <w:rFonts w:ascii="Times New Roman" w:hAnsi="Times New Roman"/>
          <w:sz w:val="28"/>
          <w:szCs w:val="28"/>
        </w:rPr>
        <w:t>Мазурова</w:t>
      </w:r>
      <w:proofErr w:type="spellEnd"/>
      <w:r w:rsidRPr="006748BE">
        <w:rPr>
          <w:rFonts w:ascii="Times New Roman" w:hAnsi="Times New Roman"/>
          <w:sz w:val="28"/>
          <w:szCs w:val="28"/>
        </w:rPr>
        <w:t>.- Волгоград: Учитель, 2011.</w:t>
      </w:r>
    </w:p>
    <w:p w:rsidR="00BA0890" w:rsidRPr="006748BE" w:rsidRDefault="00BA0890" w:rsidP="006748BE">
      <w:pPr>
        <w:pStyle w:val="a5"/>
        <w:jc w:val="both"/>
        <w:rPr>
          <w:sz w:val="28"/>
          <w:szCs w:val="28"/>
        </w:rPr>
      </w:pPr>
    </w:p>
    <w:p w:rsidR="00642FE3" w:rsidRPr="006748BE" w:rsidRDefault="00642FE3" w:rsidP="006748BE">
      <w:pPr>
        <w:pStyle w:val="a5"/>
        <w:jc w:val="center"/>
        <w:rPr>
          <w:b/>
          <w:sz w:val="28"/>
          <w:szCs w:val="28"/>
        </w:rPr>
      </w:pPr>
      <w:r w:rsidRPr="006748BE">
        <w:rPr>
          <w:b/>
          <w:sz w:val="28"/>
          <w:szCs w:val="28"/>
        </w:rPr>
        <w:t>Цифровые образовательные ресурсы:</w:t>
      </w:r>
    </w:p>
    <w:p w:rsidR="00642FE3" w:rsidRPr="006748BE" w:rsidRDefault="00642FE3" w:rsidP="006748BE">
      <w:pPr>
        <w:pStyle w:val="a5"/>
        <w:numPr>
          <w:ilvl w:val="0"/>
          <w:numId w:val="19"/>
        </w:numPr>
        <w:ind w:left="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Уроки алгебры.10-11 классы. - М.: ООО «Кирилл и  </w:t>
      </w:r>
      <w:proofErr w:type="spellStart"/>
      <w:r w:rsidRPr="006748BE">
        <w:rPr>
          <w:sz w:val="28"/>
          <w:szCs w:val="28"/>
        </w:rPr>
        <w:t>Мефодий</w:t>
      </w:r>
      <w:proofErr w:type="spellEnd"/>
      <w:r w:rsidRPr="006748BE">
        <w:rPr>
          <w:sz w:val="28"/>
          <w:szCs w:val="28"/>
        </w:rPr>
        <w:t>», 2009.</w:t>
      </w:r>
    </w:p>
    <w:p w:rsidR="00642FE3" w:rsidRPr="006748BE" w:rsidRDefault="00642FE3" w:rsidP="006748BE">
      <w:pPr>
        <w:pStyle w:val="a5"/>
        <w:numPr>
          <w:ilvl w:val="0"/>
          <w:numId w:val="19"/>
        </w:numPr>
        <w:ind w:left="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Алгебра и начала анализа. – М.: </w:t>
      </w:r>
      <w:proofErr w:type="spellStart"/>
      <w:r w:rsidRPr="006748BE">
        <w:rPr>
          <w:sz w:val="28"/>
          <w:szCs w:val="28"/>
        </w:rPr>
        <w:t>Просвещение-МЕДИА</w:t>
      </w:r>
      <w:proofErr w:type="spellEnd"/>
      <w:r w:rsidRPr="006748BE">
        <w:rPr>
          <w:sz w:val="28"/>
          <w:szCs w:val="28"/>
        </w:rPr>
        <w:t>, 2009.</w:t>
      </w:r>
    </w:p>
    <w:p w:rsidR="00642FE3" w:rsidRPr="006748BE" w:rsidRDefault="00642FE3" w:rsidP="006748BE">
      <w:pPr>
        <w:pStyle w:val="a5"/>
        <w:numPr>
          <w:ilvl w:val="0"/>
          <w:numId w:val="19"/>
        </w:numPr>
        <w:ind w:left="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Открытая математика. Функции и графики. – М.: </w:t>
      </w:r>
      <w:proofErr w:type="spellStart"/>
      <w:r w:rsidRPr="006748BE">
        <w:rPr>
          <w:sz w:val="28"/>
          <w:szCs w:val="28"/>
        </w:rPr>
        <w:t>Физикон</w:t>
      </w:r>
      <w:proofErr w:type="spellEnd"/>
      <w:r w:rsidRPr="006748BE">
        <w:rPr>
          <w:sz w:val="28"/>
          <w:szCs w:val="28"/>
        </w:rPr>
        <w:t>, 2008.</w:t>
      </w:r>
    </w:p>
    <w:p w:rsidR="00642FE3" w:rsidRPr="006748BE" w:rsidRDefault="00642FE3" w:rsidP="006748BE">
      <w:pPr>
        <w:pStyle w:val="a5"/>
        <w:numPr>
          <w:ilvl w:val="0"/>
          <w:numId w:val="19"/>
        </w:numPr>
        <w:ind w:left="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Открытая математика. Алгебра. – М.: </w:t>
      </w:r>
      <w:proofErr w:type="spellStart"/>
      <w:r w:rsidRPr="006748BE">
        <w:rPr>
          <w:sz w:val="28"/>
          <w:szCs w:val="28"/>
        </w:rPr>
        <w:t>Физикон</w:t>
      </w:r>
      <w:proofErr w:type="spellEnd"/>
      <w:r w:rsidRPr="006748BE">
        <w:rPr>
          <w:sz w:val="28"/>
          <w:szCs w:val="28"/>
        </w:rPr>
        <w:t>, 2008.</w:t>
      </w:r>
    </w:p>
    <w:p w:rsidR="00642FE3" w:rsidRPr="006748BE" w:rsidRDefault="00642FE3" w:rsidP="006748BE">
      <w:pPr>
        <w:pStyle w:val="a5"/>
        <w:numPr>
          <w:ilvl w:val="0"/>
          <w:numId w:val="19"/>
        </w:numPr>
        <w:ind w:left="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Образовательная коллекция. Алгебра. 7-11 классы.- М: Фирма «1С», 2010.</w:t>
      </w:r>
    </w:p>
    <w:p w:rsidR="00BA0890" w:rsidRPr="006748BE" w:rsidRDefault="00BA0890" w:rsidP="006748BE">
      <w:pPr>
        <w:pStyle w:val="a4"/>
        <w:numPr>
          <w:ilvl w:val="0"/>
          <w:numId w:val="19"/>
        </w:numPr>
        <w:spacing w:after="0" w:line="24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Уроки геометрии. 10 класс. – М.: ООО «Кирилл и </w:t>
      </w:r>
      <w:proofErr w:type="spellStart"/>
      <w:r w:rsidRPr="006748BE">
        <w:rPr>
          <w:rFonts w:ascii="Times New Roman" w:hAnsi="Times New Roman"/>
          <w:sz w:val="28"/>
          <w:szCs w:val="28"/>
        </w:rPr>
        <w:t>Мефодий</w:t>
      </w:r>
      <w:proofErr w:type="spellEnd"/>
      <w:r w:rsidRPr="006748BE">
        <w:rPr>
          <w:rFonts w:ascii="Times New Roman" w:hAnsi="Times New Roman"/>
          <w:sz w:val="28"/>
          <w:szCs w:val="28"/>
        </w:rPr>
        <w:t>», 2009.</w:t>
      </w:r>
    </w:p>
    <w:p w:rsidR="00BA0890" w:rsidRPr="006748BE" w:rsidRDefault="00BA0890" w:rsidP="006748BE">
      <w:pPr>
        <w:pStyle w:val="a4"/>
        <w:numPr>
          <w:ilvl w:val="0"/>
          <w:numId w:val="19"/>
        </w:numPr>
        <w:spacing w:after="0" w:line="24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Планиметрия. 7-9 классы. – М.: «Фирма 1С», 2011.</w:t>
      </w:r>
    </w:p>
    <w:p w:rsidR="00BA0890" w:rsidRPr="006748BE" w:rsidRDefault="00BA0890" w:rsidP="006748BE">
      <w:pPr>
        <w:pStyle w:val="a4"/>
        <w:numPr>
          <w:ilvl w:val="0"/>
          <w:numId w:val="19"/>
        </w:numPr>
        <w:spacing w:after="0" w:line="24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Открытая математика. Стереометрия. </w:t>
      </w:r>
      <w:proofErr w:type="gramStart"/>
      <w:r w:rsidRPr="006748BE">
        <w:rPr>
          <w:rFonts w:ascii="Times New Roman" w:hAnsi="Times New Roman"/>
          <w:sz w:val="28"/>
          <w:szCs w:val="28"/>
        </w:rPr>
        <w:t>–М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6748BE">
        <w:rPr>
          <w:rFonts w:ascii="Times New Roman" w:hAnsi="Times New Roman"/>
          <w:sz w:val="28"/>
          <w:szCs w:val="28"/>
        </w:rPr>
        <w:t>Физикон</w:t>
      </w:r>
      <w:proofErr w:type="spellEnd"/>
      <w:r w:rsidRPr="006748BE">
        <w:rPr>
          <w:rFonts w:ascii="Times New Roman" w:hAnsi="Times New Roman"/>
          <w:sz w:val="28"/>
          <w:szCs w:val="28"/>
        </w:rPr>
        <w:t>, 2009.</w:t>
      </w:r>
    </w:p>
    <w:p w:rsidR="00BA0890" w:rsidRPr="006748BE" w:rsidRDefault="00BA0890" w:rsidP="006748BE">
      <w:pPr>
        <w:pStyle w:val="a4"/>
        <w:numPr>
          <w:ilvl w:val="0"/>
          <w:numId w:val="19"/>
        </w:numPr>
        <w:spacing w:after="0" w:line="24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Образовательная коллекция. Стереометрия. 10-11 классы. </w:t>
      </w:r>
      <w:proofErr w:type="gramStart"/>
      <w:r w:rsidRPr="006748BE">
        <w:rPr>
          <w:rFonts w:ascii="Times New Roman" w:hAnsi="Times New Roman"/>
          <w:sz w:val="28"/>
          <w:szCs w:val="28"/>
        </w:rPr>
        <w:t>–М</w:t>
      </w:r>
      <w:proofErr w:type="gramEnd"/>
      <w:r w:rsidRPr="006748BE">
        <w:rPr>
          <w:rFonts w:ascii="Times New Roman" w:hAnsi="Times New Roman"/>
          <w:sz w:val="28"/>
          <w:szCs w:val="28"/>
        </w:rPr>
        <w:t>.: Фирма «1С», 2010.</w:t>
      </w:r>
    </w:p>
    <w:p w:rsidR="00BA0890" w:rsidRPr="006748BE" w:rsidRDefault="00BA0890" w:rsidP="006748BE">
      <w:pPr>
        <w:pStyle w:val="a4"/>
        <w:numPr>
          <w:ilvl w:val="0"/>
          <w:numId w:val="19"/>
        </w:numPr>
        <w:spacing w:after="0" w:line="24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Открытая математика. Планиметрия. </w:t>
      </w:r>
      <w:proofErr w:type="gramStart"/>
      <w:r w:rsidRPr="006748BE">
        <w:rPr>
          <w:rFonts w:ascii="Times New Roman" w:hAnsi="Times New Roman"/>
          <w:sz w:val="28"/>
          <w:szCs w:val="28"/>
        </w:rPr>
        <w:t>–М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6748BE">
        <w:rPr>
          <w:rFonts w:ascii="Times New Roman" w:hAnsi="Times New Roman"/>
          <w:sz w:val="28"/>
          <w:szCs w:val="28"/>
        </w:rPr>
        <w:t>Физикон</w:t>
      </w:r>
      <w:proofErr w:type="spellEnd"/>
      <w:r w:rsidRPr="006748BE">
        <w:rPr>
          <w:rFonts w:ascii="Times New Roman" w:hAnsi="Times New Roman"/>
          <w:sz w:val="28"/>
          <w:szCs w:val="28"/>
        </w:rPr>
        <w:t>, 2009.</w:t>
      </w:r>
    </w:p>
    <w:p w:rsidR="00BA0890" w:rsidRPr="006748BE" w:rsidRDefault="00BA0890" w:rsidP="006748BE">
      <w:pPr>
        <w:pStyle w:val="a5"/>
        <w:jc w:val="both"/>
        <w:rPr>
          <w:sz w:val="28"/>
          <w:szCs w:val="28"/>
        </w:rPr>
      </w:pPr>
    </w:p>
    <w:p w:rsidR="00642FE3" w:rsidRPr="006748BE" w:rsidRDefault="00642FE3" w:rsidP="006748BE">
      <w:pPr>
        <w:pStyle w:val="a5"/>
        <w:jc w:val="center"/>
        <w:rPr>
          <w:b/>
          <w:sz w:val="28"/>
          <w:szCs w:val="28"/>
        </w:rPr>
      </w:pPr>
      <w:r w:rsidRPr="006748BE">
        <w:rPr>
          <w:b/>
          <w:sz w:val="28"/>
          <w:szCs w:val="28"/>
        </w:rPr>
        <w:t>Интернет-ресурсы представлены в таблице:</w:t>
      </w:r>
    </w:p>
    <w:p w:rsidR="00642FE3" w:rsidRPr="006748BE" w:rsidRDefault="00642FE3" w:rsidP="006748BE">
      <w:pPr>
        <w:pStyle w:val="a5"/>
        <w:jc w:val="center"/>
        <w:rPr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1696"/>
        <w:gridCol w:w="3831"/>
        <w:gridCol w:w="4078"/>
      </w:tblGrid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 xml:space="preserve">№  </w:t>
            </w:r>
            <w:proofErr w:type="spellStart"/>
            <w:proofErr w:type="gramStart"/>
            <w:r w:rsidRPr="006748B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748BE">
              <w:rPr>
                <w:sz w:val="28"/>
                <w:szCs w:val="28"/>
              </w:rPr>
              <w:t>/</w:t>
            </w:r>
            <w:proofErr w:type="spellStart"/>
            <w:r w:rsidRPr="006748B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Название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Электронный адрес</w:t>
            </w:r>
          </w:p>
        </w:tc>
      </w:tr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1.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МО и Н РФ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  <w:lang w:val="en-US"/>
              </w:rPr>
              <w:t>www</w:t>
            </w:r>
            <w:r w:rsidRPr="006748BE">
              <w:rPr>
                <w:sz w:val="28"/>
                <w:szCs w:val="28"/>
              </w:rPr>
              <w:t>.</w:t>
            </w:r>
            <w:proofErr w:type="spellStart"/>
            <w:r w:rsidRPr="006748BE">
              <w:rPr>
                <w:sz w:val="28"/>
                <w:szCs w:val="28"/>
                <w:lang w:val="en-US"/>
              </w:rPr>
              <w:t>mon</w:t>
            </w:r>
            <w:proofErr w:type="spellEnd"/>
            <w:r w:rsidRPr="006748BE">
              <w:rPr>
                <w:sz w:val="28"/>
                <w:szCs w:val="28"/>
              </w:rPr>
              <w:t>.</w:t>
            </w:r>
            <w:proofErr w:type="spellStart"/>
            <w:r w:rsidRPr="006748BE">
              <w:rPr>
                <w:sz w:val="28"/>
                <w:szCs w:val="28"/>
                <w:lang w:val="en-US"/>
              </w:rPr>
              <w:t>gov</w:t>
            </w:r>
            <w:proofErr w:type="spellEnd"/>
            <w:r w:rsidRPr="006748BE">
              <w:rPr>
                <w:sz w:val="28"/>
                <w:szCs w:val="28"/>
              </w:rPr>
              <w:t>.</w:t>
            </w:r>
            <w:proofErr w:type="spellStart"/>
            <w:r w:rsidRPr="006748BE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2.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Российский образовательный портал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  <w:lang w:val="en-US"/>
              </w:rPr>
            </w:pPr>
            <w:r w:rsidRPr="006748BE">
              <w:rPr>
                <w:sz w:val="28"/>
                <w:szCs w:val="28"/>
                <w:lang w:val="en-US"/>
              </w:rPr>
              <w:t>www.school.edu.ru</w:t>
            </w:r>
          </w:p>
        </w:tc>
      </w:tr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3.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Федеральный институт педагогических измерений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  <w:lang w:val="en-US"/>
              </w:rPr>
            </w:pPr>
            <w:r w:rsidRPr="006748BE">
              <w:rPr>
                <w:sz w:val="28"/>
                <w:szCs w:val="28"/>
                <w:lang w:val="en-US"/>
              </w:rPr>
              <w:t>www.fipi.ru</w:t>
            </w:r>
          </w:p>
        </w:tc>
      </w:tr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Московский институт открытого образования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  <w:lang w:val="en-US"/>
              </w:rPr>
            </w:pPr>
            <w:r w:rsidRPr="006748BE">
              <w:rPr>
                <w:sz w:val="28"/>
                <w:szCs w:val="28"/>
                <w:lang w:val="en-US"/>
              </w:rPr>
              <w:t>www.mioo.ru</w:t>
            </w:r>
          </w:p>
        </w:tc>
      </w:tr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5.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Интернет-поддержка учителей математики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  <w:lang w:val="en-US"/>
              </w:rPr>
            </w:pPr>
            <w:r w:rsidRPr="006748BE">
              <w:rPr>
                <w:sz w:val="28"/>
                <w:szCs w:val="28"/>
                <w:lang w:val="en-US"/>
              </w:rPr>
              <w:t>www.math.ru</w:t>
            </w:r>
          </w:p>
        </w:tc>
      </w:tr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6.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Сеть творческих учителей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  <w:lang w:val="en-US"/>
              </w:rPr>
            </w:pPr>
            <w:r w:rsidRPr="006748BE">
              <w:rPr>
                <w:sz w:val="28"/>
                <w:szCs w:val="28"/>
                <w:lang w:val="en-US"/>
              </w:rPr>
              <w:t>www.it-n.ru</w:t>
            </w:r>
          </w:p>
        </w:tc>
      </w:tr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7.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Сайт журнала «Математика в школе»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  <w:lang w:val="en-US"/>
              </w:rPr>
            </w:pPr>
            <w:r w:rsidRPr="006748BE">
              <w:rPr>
                <w:sz w:val="28"/>
                <w:szCs w:val="28"/>
                <w:lang w:val="en-US"/>
              </w:rPr>
              <w:t>matematika@schoolpress.ru</w:t>
            </w:r>
          </w:p>
        </w:tc>
      </w:tr>
      <w:tr w:rsidR="00642FE3" w:rsidRPr="00126206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8.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Единая коллекция образовательных ресурсов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  <w:lang w:val="en-US"/>
              </w:rPr>
            </w:pPr>
            <w:r w:rsidRPr="006748BE">
              <w:rPr>
                <w:sz w:val="28"/>
                <w:szCs w:val="28"/>
                <w:lang w:val="en-US"/>
              </w:rPr>
              <w:t>http: / school.collection.informatika.ru</w:t>
            </w:r>
          </w:p>
        </w:tc>
      </w:tr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9.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Челябинский институт переподготовки и повышения квалификации работников образования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  <w:lang w:val="en-US"/>
              </w:rPr>
            </w:pPr>
            <w:r w:rsidRPr="006748BE">
              <w:rPr>
                <w:sz w:val="28"/>
                <w:szCs w:val="28"/>
                <w:lang w:val="en-US"/>
              </w:rPr>
              <w:t>www.ipk74.ru</w:t>
            </w:r>
          </w:p>
        </w:tc>
      </w:tr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10.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Челябинский городской методический центр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  <w:lang w:val="en-US"/>
              </w:rPr>
            </w:pPr>
            <w:r w:rsidRPr="006748BE">
              <w:rPr>
                <w:sz w:val="28"/>
                <w:szCs w:val="28"/>
                <w:lang w:val="en-US"/>
              </w:rPr>
              <w:t>www.chel-edu.ru</w:t>
            </w:r>
          </w:p>
        </w:tc>
      </w:tr>
      <w:tr w:rsidR="00642FE3" w:rsidRPr="006748BE" w:rsidTr="00642FE3">
        <w:tc>
          <w:tcPr>
            <w:tcW w:w="3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11.</w:t>
            </w:r>
          </w:p>
        </w:tc>
        <w:tc>
          <w:tcPr>
            <w:tcW w:w="6449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</w:rPr>
            </w:pPr>
            <w:r w:rsidRPr="006748BE">
              <w:rPr>
                <w:sz w:val="28"/>
                <w:szCs w:val="28"/>
              </w:rPr>
              <w:t>Журнал «Математика»                  (приложение к газете «Первое сентября»)</w:t>
            </w:r>
          </w:p>
        </w:tc>
        <w:tc>
          <w:tcPr>
            <w:tcW w:w="4544" w:type="dxa"/>
          </w:tcPr>
          <w:p w:rsidR="00642FE3" w:rsidRPr="006748BE" w:rsidRDefault="00642FE3" w:rsidP="006748BE">
            <w:pPr>
              <w:pStyle w:val="a5"/>
              <w:jc w:val="both"/>
              <w:rPr>
                <w:sz w:val="28"/>
                <w:szCs w:val="28"/>
                <w:lang w:val="en-US"/>
              </w:rPr>
            </w:pPr>
            <w:r w:rsidRPr="006748BE">
              <w:rPr>
                <w:sz w:val="28"/>
                <w:szCs w:val="28"/>
                <w:lang w:val="en-US"/>
              </w:rPr>
              <w:t>www.mat.1september.ru</w:t>
            </w:r>
          </w:p>
        </w:tc>
      </w:tr>
    </w:tbl>
    <w:p w:rsidR="00642FE3" w:rsidRPr="006748BE" w:rsidRDefault="00642FE3" w:rsidP="006748BE">
      <w:pPr>
        <w:pStyle w:val="a5"/>
        <w:jc w:val="both"/>
        <w:rPr>
          <w:sz w:val="28"/>
          <w:szCs w:val="28"/>
          <w:lang w:val="en-US"/>
        </w:rPr>
      </w:pPr>
    </w:p>
    <w:p w:rsidR="006748BE" w:rsidRDefault="006748BE" w:rsidP="006748BE">
      <w:pPr>
        <w:pStyle w:val="a5"/>
        <w:jc w:val="center"/>
        <w:rPr>
          <w:b/>
          <w:sz w:val="28"/>
          <w:szCs w:val="28"/>
        </w:rPr>
      </w:pPr>
    </w:p>
    <w:p w:rsidR="00642FE3" w:rsidRPr="006748BE" w:rsidRDefault="00642FE3" w:rsidP="006748BE">
      <w:pPr>
        <w:pStyle w:val="a5"/>
        <w:jc w:val="center"/>
        <w:rPr>
          <w:b/>
          <w:sz w:val="28"/>
          <w:szCs w:val="28"/>
        </w:rPr>
      </w:pPr>
      <w:r w:rsidRPr="006748BE">
        <w:rPr>
          <w:b/>
          <w:sz w:val="28"/>
          <w:szCs w:val="28"/>
        </w:rPr>
        <w:t>Дополнительная литература для учащихся</w:t>
      </w:r>
    </w:p>
    <w:p w:rsidR="00642FE3" w:rsidRPr="006748BE" w:rsidRDefault="00642FE3" w:rsidP="006748BE">
      <w:pPr>
        <w:pStyle w:val="a5"/>
        <w:jc w:val="both"/>
        <w:rPr>
          <w:sz w:val="28"/>
          <w:szCs w:val="28"/>
        </w:rPr>
      </w:pPr>
    </w:p>
    <w:p w:rsidR="00642FE3" w:rsidRPr="006748BE" w:rsidRDefault="00642FE3" w:rsidP="006748BE">
      <w:pPr>
        <w:pStyle w:val="a5"/>
        <w:numPr>
          <w:ilvl w:val="0"/>
          <w:numId w:val="18"/>
        </w:numPr>
        <w:ind w:left="0" w:hanging="357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Алгебра в таблицах. 7-11 классы. Справочное пособие</w:t>
      </w:r>
      <w:proofErr w:type="gramStart"/>
      <w:r w:rsidRPr="006748BE">
        <w:rPr>
          <w:sz w:val="28"/>
          <w:szCs w:val="28"/>
        </w:rPr>
        <w:t>.</w:t>
      </w:r>
      <w:proofErr w:type="gramEnd"/>
      <w:r w:rsidRPr="006748BE">
        <w:rPr>
          <w:sz w:val="28"/>
          <w:szCs w:val="28"/>
        </w:rPr>
        <w:t xml:space="preserve"> / </w:t>
      </w:r>
      <w:proofErr w:type="gramStart"/>
      <w:r w:rsidRPr="006748BE">
        <w:rPr>
          <w:sz w:val="28"/>
          <w:szCs w:val="28"/>
        </w:rPr>
        <w:t>а</w:t>
      </w:r>
      <w:proofErr w:type="gramEnd"/>
      <w:r w:rsidRPr="006748BE">
        <w:rPr>
          <w:sz w:val="28"/>
          <w:szCs w:val="28"/>
        </w:rPr>
        <w:t xml:space="preserve">вт.-сост. Л.И. </w:t>
      </w:r>
      <w:proofErr w:type="spellStart"/>
      <w:r w:rsidRPr="006748BE">
        <w:rPr>
          <w:sz w:val="28"/>
          <w:szCs w:val="28"/>
        </w:rPr>
        <w:t>Звавич</w:t>
      </w:r>
      <w:proofErr w:type="spellEnd"/>
      <w:r w:rsidRPr="006748BE">
        <w:rPr>
          <w:sz w:val="28"/>
          <w:szCs w:val="28"/>
        </w:rPr>
        <w:t>, А.Р.Рязановский. – М.: Дрофа, 2011.</w:t>
      </w:r>
    </w:p>
    <w:p w:rsidR="00BA0890" w:rsidRPr="006748BE" w:rsidRDefault="00BA0890" w:rsidP="006748BE">
      <w:pPr>
        <w:pStyle w:val="a5"/>
        <w:numPr>
          <w:ilvl w:val="0"/>
          <w:numId w:val="18"/>
        </w:numPr>
        <w:ind w:left="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Геометрия. 7-11 классы. Справочные материалы. / В.И. Литвиненко, Г.К. Безрукова. – М.: Мнемозина, 2008-2011.</w:t>
      </w:r>
    </w:p>
    <w:p w:rsidR="00BA0890" w:rsidRPr="006748BE" w:rsidRDefault="00BA0890" w:rsidP="006748BE">
      <w:pPr>
        <w:pStyle w:val="a5"/>
        <w:jc w:val="both"/>
        <w:rPr>
          <w:b/>
          <w:sz w:val="28"/>
          <w:szCs w:val="28"/>
        </w:rPr>
      </w:pPr>
    </w:p>
    <w:p w:rsidR="006748BE" w:rsidRDefault="006748BE" w:rsidP="006748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04EC" w:rsidRPr="006748BE" w:rsidRDefault="002204EC" w:rsidP="006748B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748BE">
        <w:rPr>
          <w:rFonts w:ascii="Times New Roman" w:hAnsi="Times New Roman"/>
          <w:b/>
          <w:sz w:val="28"/>
          <w:szCs w:val="28"/>
        </w:rPr>
        <w:t>Интернет-ресурсы представлены в таблице:</w:t>
      </w:r>
    </w:p>
    <w:p w:rsidR="002204EC" w:rsidRPr="006748BE" w:rsidRDefault="002204EC" w:rsidP="006748B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3"/>
        <w:gridCol w:w="4034"/>
        <w:gridCol w:w="4204"/>
      </w:tblGrid>
      <w:tr w:rsidR="002204EC" w:rsidRPr="006748BE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748B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Pr="006748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2204EC" w:rsidRPr="006748BE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МО и Н  РФ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6748BE">
              <w:rPr>
                <w:rFonts w:ascii="Times New Roman" w:hAnsi="Times New Roman"/>
                <w:sz w:val="28"/>
                <w:szCs w:val="28"/>
              </w:rPr>
              <w:t>.</w:t>
            </w:r>
            <w:r w:rsidR="005D360B" w:rsidRPr="006748BE">
              <w:rPr>
                <w:rFonts w:ascii="Times New Roman" w:hAnsi="Times New Roman"/>
                <w:sz w:val="28"/>
                <w:szCs w:val="28"/>
                <w:lang w:val="en-US"/>
              </w:rPr>
              <w:t>mon.gov.ru</w:t>
            </w:r>
          </w:p>
        </w:tc>
      </w:tr>
      <w:tr w:rsidR="002204EC" w:rsidRPr="006748BE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Российский образовательный портал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40771A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6" w:history="1">
              <w:r w:rsidR="00C17695" w:rsidRPr="006748BE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www.school.edu.ru</w:t>
              </w:r>
            </w:hyperlink>
          </w:p>
        </w:tc>
      </w:tr>
      <w:tr w:rsidR="002204EC" w:rsidRPr="006748BE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Федеральный институт педагогических измерений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40771A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7" w:history="1">
              <w:r w:rsidR="00C17695" w:rsidRPr="006748BE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www.fipi.ru</w:t>
              </w:r>
            </w:hyperlink>
          </w:p>
        </w:tc>
      </w:tr>
      <w:tr w:rsidR="002204EC" w:rsidRPr="006748BE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Московский институт открытого образования (МИОО)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40771A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8" w:history="1">
              <w:r w:rsidR="00C17695" w:rsidRPr="006748BE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www.mioo.ru</w:t>
              </w:r>
            </w:hyperlink>
          </w:p>
        </w:tc>
      </w:tr>
      <w:tr w:rsidR="002204EC" w:rsidRPr="006748BE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Институт новых технологий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40771A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9" w:history="1">
              <w:r w:rsidR="00C17695" w:rsidRPr="006748BE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www.int-edu.ru</w:t>
              </w:r>
            </w:hyperlink>
          </w:p>
        </w:tc>
      </w:tr>
      <w:tr w:rsidR="002204EC" w:rsidRPr="006748BE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Интернет-поддержка учителей математики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40771A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0" w:history="1">
              <w:r w:rsidR="00C17695" w:rsidRPr="006748BE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www.math.ru</w:t>
              </w:r>
            </w:hyperlink>
          </w:p>
        </w:tc>
      </w:tr>
      <w:tr w:rsidR="002204EC" w:rsidRPr="006748BE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Сеть творческих учителей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40771A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1" w:history="1">
              <w:r w:rsidR="00C17695" w:rsidRPr="006748BE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www.it-n.ru</w:t>
              </w:r>
            </w:hyperlink>
          </w:p>
        </w:tc>
      </w:tr>
      <w:tr w:rsidR="002204EC" w:rsidRPr="006748BE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Сайт газеты «Математика»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748BE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6748BE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r w:rsidRPr="006748BE">
              <w:rPr>
                <w:rFonts w:ascii="Times New Roman" w:hAnsi="Times New Roman"/>
                <w:sz w:val="28"/>
                <w:szCs w:val="28"/>
                <w:lang w:val="en-US"/>
              </w:rPr>
              <w:t>mat</w:t>
            </w:r>
            <w:r w:rsidRPr="006748BE">
              <w:rPr>
                <w:rFonts w:ascii="Times New Roman" w:hAnsi="Times New Roman"/>
                <w:sz w:val="28"/>
                <w:szCs w:val="28"/>
              </w:rPr>
              <w:t>.</w:t>
            </w:r>
            <w:r w:rsidRPr="006748BE">
              <w:rPr>
                <w:rFonts w:ascii="Times New Roman" w:hAnsi="Times New Roman"/>
                <w:sz w:val="28"/>
                <w:szCs w:val="28"/>
                <w:lang w:val="en-US"/>
              </w:rPr>
              <w:t>1 september.ru</w:t>
            </w:r>
          </w:p>
        </w:tc>
      </w:tr>
      <w:tr w:rsidR="002204EC" w:rsidRPr="00126206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Единая коллекция образовательных ресурсов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748BE">
              <w:rPr>
                <w:rFonts w:ascii="Times New Roman" w:hAnsi="Times New Roman"/>
                <w:sz w:val="28"/>
                <w:szCs w:val="28"/>
                <w:lang w:val="en-US"/>
              </w:rPr>
              <w:t>http: / school.collection.informatika.ru</w:t>
            </w:r>
          </w:p>
        </w:tc>
      </w:tr>
      <w:tr w:rsidR="002204EC" w:rsidRPr="006748BE" w:rsidTr="001978D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2204EC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Челябинский городской методический центр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4EC" w:rsidRPr="006748BE" w:rsidRDefault="0040771A" w:rsidP="006748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2" w:history="1">
              <w:r w:rsidR="00C17695" w:rsidRPr="006748BE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www.chel-edu.ru</w:t>
              </w:r>
            </w:hyperlink>
          </w:p>
        </w:tc>
      </w:tr>
    </w:tbl>
    <w:p w:rsidR="002204EC" w:rsidRPr="006748BE" w:rsidRDefault="002204EC" w:rsidP="006748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82D14" w:rsidRPr="006748BE" w:rsidRDefault="002204EC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>Характеристика структуры и содержание итоговой контрольной работы</w:t>
      </w:r>
    </w:p>
    <w:p w:rsidR="00B94C4C" w:rsidRPr="006748BE" w:rsidRDefault="00B94C4C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B94C4C" w:rsidRPr="006748BE" w:rsidRDefault="002204EC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Работа состоит из двух частей.</w:t>
      </w:r>
    </w:p>
    <w:p w:rsidR="00A01928" w:rsidRPr="006748BE" w:rsidRDefault="004F1AE1" w:rsidP="006748BE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Задания с кратким ответом части 1 итоговой контрольной работы предназначены для определения математических компетентностей учащихся 10 классов.</w:t>
      </w:r>
      <w:r w:rsidR="00A01928" w:rsidRPr="006748BE">
        <w:rPr>
          <w:rFonts w:ascii="Times New Roman" w:hAnsi="Times New Roman"/>
          <w:sz w:val="28"/>
          <w:szCs w:val="28"/>
        </w:rPr>
        <w:t xml:space="preserve"> Ответом на задания части 1 является целое число или промежуток.</w:t>
      </w:r>
    </w:p>
    <w:p w:rsidR="0069791E" w:rsidRPr="006748BE" w:rsidRDefault="0069791E" w:rsidP="006748BE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Часть 2 </w:t>
      </w:r>
      <w:r w:rsidR="00A01928" w:rsidRPr="006748BE">
        <w:rPr>
          <w:rFonts w:ascii="Times New Roman" w:hAnsi="Times New Roman"/>
          <w:sz w:val="28"/>
          <w:szCs w:val="28"/>
        </w:rPr>
        <w:t xml:space="preserve"> </w:t>
      </w:r>
      <w:r w:rsidRPr="006748BE">
        <w:rPr>
          <w:rFonts w:ascii="Times New Roman" w:hAnsi="Times New Roman"/>
          <w:sz w:val="28"/>
          <w:szCs w:val="28"/>
        </w:rPr>
        <w:t xml:space="preserve">направлена на проверку владения материалом на высоком и повышенном уровнях. Ее назначение – дифференцировать хорошо успевающих  школьников по уровню подготовки, выявить наиболее подготовленную часть учащихся </w:t>
      </w:r>
      <w:r w:rsidR="00A01928" w:rsidRPr="006748BE">
        <w:rPr>
          <w:rFonts w:ascii="Times New Roman" w:hAnsi="Times New Roman"/>
          <w:sz w:val="28"/>
          <w:szCs w:val="28"/>
        </w:rPr>
        <w:t>10</w:t>
      </w:r>
      <w:r w:rsidRPr="006748BE">
        <w:rPr>
          <w:rFonts w:ascii="Times New Roman" w:hAnsi="Times New Roman"/>
          <w:sz w:val="28"/>
          <w:szCs w:val="28"/>
        </w:rPr>
        <w:t xml:space="preserve"> классов</w:t>
      </w:r>
      <w:r w:rsidR="00A01928" w:rsidRPr="006748BE">
        <w:rPr>
          <w:rFonts w:ascii="Times New Roman" w:hAnsi="Times New Roman"/>
          <w:sz w:val="28"/>
          <w:szCs w:val="28"/>
        </w:rPr>
        <w:t>.</w:t>
      </w:r>
      <w:r w:rsidRPr="006748BE">
        <w:rPr>
          <w:rFonts w:ascii="Times New Roman" w:hAnsi="Times New Roman"/>
          <w:sz w:val="28"/>
          <w:szCs w:val="28"/>
        </w:rPr>
        <w:t xml:space="preserve"> Эта часть содержит </w:t>
      </w:r>
      <w:r w:rsidR="00A01928" w:rsidRPr="006748BE">
        <w:rPr>
          <w:rFonts w:ascii="Times New Roman" w:hAnsi="Times New Roman"/>
          <w:sz w:val="28"/>
          <w:szCs w:val="28"/>
        </w:rPr>
        <w:t>5</w:t>
      </w:r>
      <w:r w:rsidRPr="006748BE">
        <w:rPr>
          <w:rFonts w:ascii="Times New Roman" w:hAnsi="Times New Roman"/>
          <w:sz w:val="28"/>
          <w:szCs w:val="28"/>
        </w:rPr>
        <w:t xml:space="preserve"> за</w:t>
      </w:r>
      <w:r w:rsidR="00A01928" w:rsidRPr="006748BE">
        <w:rPr>
          <w:rFonts w:ascii="Times New Roman" w:hAnsi="Times New Roman"/>
          <w:sz w:val="28"/>
          <w:szCs w:val="28"/>
        </w:rPr>
        <w:t>даний повышенного (№</w:t>
      </w:r>
      <w:r w:rsidRPr="006748BE">
        <w:rPr>
          <w:rFonts w:ascii="Times New Roman" w:hAnsi="Times New Roman"/>
          <w:sz w:val="28"/>
          <w:szCs w:val="28"/>
        </w:rPr>
        <w:t>,16,17,18) и высокого уровней (№ 19,20) сложностей по курсу алгебры</w:t>
      </w:r>
      <w:r w:rsidR="00A01928" w:rsidRPr="006748BE">
        <w:rPr>
          <w:rFonts w:ascii="Times New Roman" w:hAnsi="Times New Roman"/>
          <w:sz w:val="28"/>
          <w:szCs w:val="28"/>
        </w:rPr>
        <w:t xml:space="preserve"> и начал анализа, и геометрии </w:t>
      </w:r>
      <w:r w:rsidRPr="006748BE">
        <w:rPr>
          <w:rFonts w:ascii="Times New Roman" w:hAnsi="Times New Roman"/>
          <w:sz w:val="28"/>
          <w:szCs w:val="28"/>
        </w:rPr>
        <w:t xml:space="preserve"> </w:t>
      </w:r>
      <w:r w:rsidR="00A01928" w:rsidRPr="006748BE">
        <w:rPr>
          <w:rFonts w:ascii="Times New Roman" w:hAnsi="Times New Roman"/>
          <w:sz w:val="28"/>
          <w:szCs w:val="28"/>
        </w:rPr>
        <w:t>10</w:t>
      </w:r>
      <w:r w:rsidRPr="006748BE">
        <w:rPr>
          <w:rFonts w:ascii="Times New Roman" w:hAnsi="Times New Roman"/>
          <w:sz w:val="28"/>
          <w:szCs w:val="28"/>
        </w:rPr>
        <w:t xml:space="preserve"> класса, требующих полной записи решений и ответа. Задания части 2 расположены по нарастанию трудности</w:t>
      </w:r>
      <w:r w:rsidR="00384BD1" w:rsidRPr="006748BE">
        <w:rPr>
          <w:rFonts w:ascii="Times New Roman" w:hAnsi="Times New Roman"/>
          <w:sz w:val="28"/>
          <w:szCs w:val="28"/>
        </w:rPr>
        <w:t xml:space="preserve"> </w:t>
      </w:r>
      <w:r w:rsidRPr="006748BE">
        <w:rPr>
          <w:rFonts w:ascii="Times New Roman" w:hAnsi="Times New Roman"/>
          <w:sz w:val="28"/>
          <w:szCs w:val="28"/>
        </w:rPr>
        <w:t xml:space="preserve">- от относительно </w:t>
      </w:r>
      <w:proofErr w:type="gramStart"/>
      <w:r w:rsidRPr="006748BE">
        <w:rPr>
          <w:rFonts w:ascii="Times New Roman" w:hAnsi="Times New Roman"/>
          <w:sz w:val="28"/>
          <w:szCs w:val="28"/>
        </w:rPr>
        <w:t>простых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 до сложных, предполагающих свободное владение материалом и высокой математической культуры.</w:t>
      </w:r>
    </w:p>
    <w:p w:rsid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9791E" w:rsidRPr="006748BE" w:rsidRDefault="0069791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>Распределение заданий итоговой контрольной работы по содержанию, поверяемым умениям и способам деятельности.</w:t>
      </w:r>
    </w:p>
    <w:p w:rsidR="006748BE" w:rsidRDefault="006748BE" w:rsidP="006748BE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B94C4C" w:rsidRPr="006748BE" w:rsidRDefault="0069791E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  <w:u w:val="single"/>
        </w:rPr>
        <w:t>Часть 1</w:t>
      </w:r>
      <w:proofErr w:type="gramStart"/>
      <w:r w:rsidRPr="006748BE">
        <w:rPr>
          <w:rFonts w:ascii="Times New Roman" w:hAnsi="Times New Roman"/>
          <w:sz w:val="28"/>
          <w:szCs w:val="28"/>
        </w:rPr>
        <w:t xml:space="preserve"> </w:t>
      </w:r>
      <w:r w:rsidR="00502C7F" w:rsidRPr="006748BE">
        <w:rPr>
          <w:rFonts w:ascii="Times New Roman" w:hAnsi="Times New Roman"/>
          <w:sz w:val="28"/>
          <w:szCs w:val="28"/>
        </w:rPr>
        <w:t>В</w:t>
      </w:r>
      <w:proofErr w:type="gramEnd"/>
      <w:r w:rsidR="00502C7F" w:rsidRPr="006748BE">
        <w:rPr>
          <w:rFonts w:ascii="Times New Roman" w:hAnsi="Times New Roman"/>
          <w:sz w:val="28"/>
          <w:szCs w:val="28"/>
        </w:rPr>
        <w:t xml:space="preserve"> первой части итоговой контрольной работы </w:t>
      </w:r>
      <w:r w:rsidR="00C12222" w:rsidRPr="006748BE">
        <w:rPr>
          <w:rFonts w:ascii="Times New Roman" w:hAnsi="Times New Roman"/>
          <w:sz w:val="28"/>
          <w:szCs w:val="28"/>
        </w:rPr>
        <w:t xml:space="preserve"> по алгебре </w:t>
      </w:r>
      <w:r w:rsidR="00502C7F" w:rsidRPr="006748BE">
        <w:rPr>
          <w:rFonts w:ascii="Times New Roman" w:hAnsi="Times New Roman"/>
          <w:sz w:val="28"/>
          <w:szCs w:val="28"/>
        </w:rPr>
        <w:t>содержатся задания по ключевым разделам курса алгебры</w:t>
      </w:r>
      <w:r w:rsidR="00A01928" w:rsidRPr="006748BE">
        <w:rPr>
          <w:rFonts w:ascii="Times New Roman" w:hAnsi="Times New Roman"/>
          <w:sz w:val="28"/>
          <w:szCs w:val="28"/>
        </w:rPr>
        <w:t xml:space="preserve"> и начал анализа, и геометрии 10</w:t>
      </w:r>
      <w:r w:rsidR="00502C7F" w:rsidRPr="006748BE">
        <w:rPr>
          <w:rFonts w:ascii="Times New Roman" w:hAnsi="Times New Roman"/>
          <w:sz w:val="28"/>
          <w:szCs w:val="28"/>
        </w:rPr>
        <w:t xml:space="preserve"> класса.</w:t>
      </w:r>
      <w:r w:rsidR="00384BD1" w:rsidRPr="006748BE">
        <w:rPr>
          <w:rFonts w:ascii="Times New Roman" w:hAnsi="Times New Roman"/>
          <w:sz w:val="28"/>
          <w:szCs w:val="28"/>
        </w:rPr>
        <w:t xml:space="preserve"> </w:t>
      </w:r>
      <w:r w:rsidR="00502C7F" w:rsidRPr="006748BE">
        <w:rPr>
          <w:rFonts w:ascii="Times New Roman" w:hAnsi="Times New Roman"/>
          <w:sz w:val="28"/>
          <w:szCs w:val="28"/>
        </w:rPr>
        <w:t>Распределение заданий приведено в таблице 1.</w:t>
      </w:r>
    </w:p>
    <w:p w:rsidR="00502C7F" w:rsidRPr="006748BE" w:rsidRDefault="00502C7F" w:rsidP="006748B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Таблица 1.</w:t>
      </w:r>
    </w:p>
    <w:p w:rsidR="00502C7F" w:rsidRPr="006748BE" w:rsidRDefault="00502C7F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Распределение заданий части 1 по разделам содержания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502C7F" w:rsidRPr="006748BE" w:rsidTr="00502C7F">
        <w:tc>
          <w:tcPr>
            <w:tcW w:w="3190" w:type="dxa"/>
          </w:tcPr>
          <w:p w:rsidR="00502C7F" w:rsidRPr="006748BE" w:rsidRDefault="00502C7F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748B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0" w:type="dxa"/>
          </w:tcPr>
          <w:p w:rsidR="00502C7F" w:rsidRPr="006748BE" w:rsidRDefault="00502C7F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3191" w:type="dxa"/>
          </w:tcPr>
          <w:p w:rsidR="00502C7F" w:rsidRPr="006748BE" w:rsidRDefault="00502C7F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Число заданий</w:t>
            </w:r>
          </w:p>
        </w:tc>
      </w:tr>
      <w:tr w:rsidR="00502C7F" w:rsidRPr="006748BE" w:rsidTr="00502C7F">
        <w:tc>
          <w:tcPr>
            <w:tcW w:w="3190" w:type="dxa"/>
          </w:tcPr>
          <w:p w:rsidR="00502C7F" w:rsidRPr="006748BE" w:rsidRDefault="00502C7F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190" w:type="dxa"/>
          </w:tcPr>
          <w:p w:rsidR="00502C7F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Алгебра.</w:t>
            </w:r>
          </w:p>
        </w:tc>
        <w:tc>
          <w:tcPr>
            <w:tcW w:w="3191" w:type="dxa"/>
          </w:tcPr>
          <w:p w:rsidR="00502C7F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02C7F" w:rsidRPr="006748BE" w:rsidTr="00502C7F">
        <w:tc>
          <w:tcPr>
            <w:tcW w:w="3190" w:type="dxa"/>
          </w:tcPr>
          <w:p w:rsidR="00502C7F" w:rsidRPr="006748BE" w:rsidRDefault="00502C7F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190" w:type="dxa"/>
          </w:tcPr>
          <w:p w:rsidR="00502C7F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Уравнения и неравенства.</w:t>
            </w:r>
          </w:p>
        </w:tc>
        <w:tc>
          <w:tcPr>
            <w:tcW w:w="3191" w:type="dxa"/>
          </w:tcPr>
          <w:p w:rsidR="00502C7F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01928" w:rsidRPr="006748BE" w:rsidTr="00502C7F">
        <w:tc>
          <w:tcPr>
            <w:tcW w:w="3190" w:type="dxa"/>
          </w:tcPr>
          <w:p w:rsidR="00A01928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190" w:type="dxa"/>
          </w:tcPr>
          <w:p w:rsidR="00A01928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Геометрия.</w:t>
            </w:r>
          </w:p>
        </w:tc>
        <w:tc>
          <w:tcPr>
            <w:tcW w:w="3191" w:type="dxa"/>
          </w:tcPr>
          <w:p w:rsidR="00A01928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02C7F" w:rsidRPr="006748BE" w:rsidRDefault="00502C7F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6748BE" w:rsidRDefault="006748BE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502C7F" w:rsidRPr="006748BE" w:rsidRDefault="00502C7F" w:rsidP="006748BE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lastRenderedPageBreak/>
        <w:t>Требования к уро</w:t>
      </w:r>
      <w:r w:rsidR="004F1AE1" w:rsidRPr="006748BE">
        <w:rPr>
          <w:rFonts w:ascii="Times New Roman" w:hAnsi="Times New Roman"/>
          <w:sz w:val="28"/>
          <w:szCs w:val="28"/>
        </w:rPr>
        <w:t>в</w:t>
      </w:r>
      <w:r w:rsidRPr="006748BE">
        <w:rPr>
          <w:rFonts w:ascii="Times New Roman" w:hAnsi="Times New Roman"/>
          <w:sz w:val="28"/>
          <w:szCs w:val="28"/>
        </w:rPr>
        <w:t xml:space="preserve">ню подготовки учащихся </w:t>
      </w:r>
      <w:r w:rsidR="004F1AE1" w:rsidRPr="006748BE">
        <w:rPr>
          <w:rFonts w:ascii="Times New Roman" w:hAnsi="Times New Roman"/>
          <w:sz w:val="28"/>
          <w:szCs w:val="28"/>
        </w:rPr>
        <w:t xml:space="preserve"> 10</w:t>
      </w:r>
      <w:r w:rsidRPr="006748BE">
        <w:rPr>
          <w:rFonts w:ascii="Times New Roman" w:hAnsi="Times New Roman"/>
          <w:sz w:val="28"/>
          <w:szCs w:val="28"/>
        </w:rPr>
        <w:t xml:space="preserve"> классов, соответс</w:t>
      </w:r>
      <w:r w:rsidR="00C12222" w:rsidRPr="006748BE">
        <w:rPr>
          <w:rFonts w:ascii="Times New Roman" w:hAnsi="Times New Roman"/>
          <w:sz w:val="28"/>
          <w:szCs w:val="28"/>
        </w:rPr>
        <w:t>т</w:t>
      </w:r>
      <w:r w:rsidRPr="006748BE">
        <w:rPr>
          <w:rFonts w:ascii="Times New Roman" w:hAnsi="Times New Roman"/>
          <w:sz w:val="28"/>
          <w:szCs w:val="28"/>
        </w:rPr>
        <w:t>вующие Федеральному компоненту государственного образовательного стандарта.</w:t>
      </w:r>
    </w:p>
    <w:p w:rsidR="00C12222" w:rsidRDefault="00C12222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Ориентировочная доля заданий, относящихся  к каждому из разделов</w:t>
      </w:r>
      <w:proofErr w:type="gramStart"/>
      <w:r w:rsidRPr="006748B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748BE">
        <w:rPr>
          <w:rFonts w:ascii="Times New Roman" w:hAnsi="Times New Roman"/>
          <w:sz w:val="28"/>
          <w:szCs w:val="28"/>
        </w:rPr>
        <w:t xml:space="preserve"> представлены в таблице 2.</w:t>
      </w:r>
    </w:p>
    <w:p w:rsidR="006748BE" w:rsidRDefault="006748BE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C12222" w:rsidRPr="006748BE" w:rsidRDefault="00C12222" w:rsidP="006748B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Таблица 2.</w:t>
      </w:r>
    </w:p>
    <w:p w:rsidR="00C12222" w:rsidRPr="006748BE" w:rsidRDefault="00C12222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Распределение заданий части 1 по требованиям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12222" w:rsidRPr="006748BE" w:rsidTr="00C12222">
        <w:tc>
          <w:tcPr>
            <w:tcW w:w="3190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748B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0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3191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Число заданий</w:t>
            </w:r>
          </w:p>
        </w:tc>
      </w:tr>
      <w:tr w:rsidR="00C12222" w:rsidRPr="006748BE" w:rsidTr="00C12222">
        <w:tc>
          <w:tcPr>
            <w:tcW w:w="3190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190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Уметь выполнять вычисления и преобразования</w:t>
            </w:r>
          </w:p>
        </w:tc>
        <w:tc>
          <w:tcPr>
            <w:tcW w:w="3191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12222" w:rsidRPr="006748BE" w:rsidTr="00C12222">
        <w:tc>
          <w:tcPr>
            <w:tcW w:w="3190" w:type="dxa"/>
          </w:tcPr>
          <w:p w:rsidR="00C12222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</w:t>
            </w:r>
            <w:r w:rsidR="00C12222" w:rsidRPr="006748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Уметь решать уравнения и неравенства</w:t>
            </w:r>
          </w:p>
        </w:tc>
        <w:tc>
          <w:tcPr>
            <w:tcW w:w="3191" w:type="dxa"/>
          </w:tcPr>
          <w:p w:rsidR="00C12222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12222" w:rsidRPr="006748BE" w:rsidTr="00C12222">
        <w:tc>
          <w:tcPr>
            <w:tcW w:w="3190" w:type="dxa"/>
          </w:tcPr>
          <w:p w:rsidR="00C12222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3</w:t>
            </w:r>
            <w:r w:rsidR="00C12222" w:rsidRPr="006748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Уметь строить </w:t>
            </w:r>
            <w:r w:rsidR="00A01928" w:rsidRPr="006748BE">
              <w:rPr>
                <w:rFonts w:ascii="Times New Roman" w:hAnsi="Times New Roman"/>
                <w:sz w:val="28"/>
                <w:szCs w:val="28"/>
              </w:rPr>
              <w:t xml:space="preserve"> многогранники и вычислять их элементы.</w:t>
            </w:r>
          </w:p>
        </w:tc>
        <w:tc>
          <w:tcPr>
            <w:tcW w:w="3191" w:type="dxa"/>
          </w:tcPr>
          <w:p w:rsidR="00C12222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C12222" w:rsidRPr="006748BE" w:rsidRDefault="00C12222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C12222" w:rsidRPr="006748BE" w:rsidRDefault="00C12222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  <w:u w:val="single"/>
        </w:rPr>
        <w:t>Часть 2</w:t>
      </w:r>
      <w:r w:rsidRPr="006748BE">
        <w:rPr>
          <w:rFonts w:ascii="Times New Roman" w:hAnsi="Times New Roman"/>
          <w:sz w:val="28"/>
          <w:szCs w:val="28"/>
        </w:rPr>
        <w:t xml:space="preserve"> . Во второй части итоговой контрольной работы по алгебре</w:t>
      </w:r>
    </w:p>
    <w:p w:rsidR="00C12222" w:rsidRPr="006748BE" w:rsidRDefault="00C12222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Представлены задания  повышенного и высокого  уровней сложности.</w:t>
      </w:r>
      <w:r w:rsidR="00384BD1" w:rsidRPr="006748BE">
        <w:rPr>
          <w:rFonts w:ascii="Times New Roman" w:hAnsi="Times New Roman"/>
          <w:sz w:val="28"/>
          <w:szCs w:val="28"/>
        </w:rPr>
        <w:t xml:space="preserve"> </w:t>
      </w:r>
      <w:r w:rsidRPr="006748BE">
        <w:rPr>
          <w:rFonts w:ascii="Times New Roman" w:hAnsi="Times New Roman"/>
          <w:sz w:val="28"/>
          <w:szCs w:val="28"/>
        </w:rPr>
        <w:t>Распределение заданий  по элементам содержания и требований представлены в таблицах 3 и 4.</w:t>
      </w:r>
    </w:p>
    <w:p w:rsidR="00C12222" w:rsidRPr="006748BE" w:rsidRDefault="00C12222" w:rsidP="006748B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Таблица 3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12222" w:rsidRPr="006748BE" w:rsidTr="00C12222">
        <w:tc>
          <w:tcPr>
            <w:tcW w:w="3190" w:type="dxa"/>
          </w:tcPr>
          <w:p w:rsidR="00C12222" w:rsidRPr="006748BE" w:rsidRDefault="00C12222" w:rsidP="006748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748B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0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3191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Число заданий</w:t>
            </w:r>
          </w:p>
        </w:tc>
      </w:tr>
      <w:tr w:rsidR="00C12222" w:rsidRPr="006748BE" w:rsidTr="00C12222">
        <w:tc>
          <w:tcPr>
            <w:tcW w:w="3190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190" w:type="dxa"/>
          </w:tcPr>
          <w:p w:rsidR="00C12222" w:rsidRPr="006748BE" w:rsidRDefault="00A01928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Уравнения и неравенства</w:t>
            </w:r>
            <w:r w:rsidR="00EB5641" w:rsidRPr="006748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C12222" w:rsidRPr="006748BE" w:rsidRDefault="00EB564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12222" w:rsidRPr="006748BE" w:rsidTr="00C12222">
        <w:tc>
          <w:tcPr>
            <w:tcW w:w="3190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190" w:type="dxa"/>
          </w:tcPr>
          <w:p w:rsidR="00C12222" w:rsidRPr="006748BE" w:rsidRDefault="00EB564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Многогранники.</w:t>
            </w:r>
          </w:p>
        </w:tc>
        <w:tc>
          <w:tcPr>
            <w:tcW w:w="3191" w:type="dxa"/>
          </w:tcPr>
          <w:p w:rsidR="00C12222" w:rsidRPr="006748BE" w:rsidRDefault="00C12222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6748BE" w:rsidRPr="006748BE" w:rsidRDefault="006748BE" w:rsidP="006748BE">
      <w:pPr>
        <w:spacing w:after="0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C12222" w:rsidRPr="006748BE" w:rsidRDefault="00866336" w:rsidP="006748B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 Таблица 4.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66336" w:rsidRPr="006748BE" w:rsidTr="001978D6">
        <w:tc>
          <w:tcPr>
            <w:tcW w:w="3190" w:type="dxa"/>
          </w:tcPr>
          <w:p w:rsidR="00866336" w:rsidRPr="006748BE" w:rsidRDefault="00866336" w:rsidP="006748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748B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0" w:type="dxa"/>
          </w:tcPr>
          <w:p w:rsidR="00866336" w:rsidRPr="006748BE" w:rsidRDefault="0086633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3191" w:type="dxa"/>
          </w:tcPr>
          <w:p w:rsidR="00866336" w:rsidRPr="006748BE" w:rsidRDefault="0086633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Число заданий</w:t>
            </w:r>
          </w:p>
        </w:tc>
      </w:tr>
      <w:tr w:rsidR="00866336" w:rsidRPr="006748BE" w:rsidTr="001978D6">
        <w:tc>
          <w:tcPr>
            <w:tcW w:w="3190" w:type="dxa"/>
          </w:tcPr>
          <w:p w:rsidR="00866336" w:rsidRPr="006748BE" w:rsidRDefault="00EB564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</w:t>
            </w:r>
            <w:r w:rsidR="00866336" w:rsidRPr="006748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866336" w:rsidRPr="006748BE" w:rsidRDefault="0086633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Уметь </w:t>
            </w:r>
            <w:r w:rsidR="00EB5641" w:rsidRPr="006748BE">
              <w:rPr>
                <w:rFonts w:ascii="Times New Roman" w:hAnsi="Times New Roman"/>
                <w:sz w:val="28"/>
                <w:szCs w:val="28"/>
              </w:rPr>
              <w:t xml:space="preserve"> решать уравнения и их системы, а также неравенства.</w:t>
            </w:r>
          </w:p>
        </w:tc>
        <w:tc>
          <w:tcPr>
            <w:tcW w:w="3191" w:type="dxa"/>
          </w:tcPr>
          <w:p w:rsidR="00866336" w:rsidRPr="006748BE" w:rsidRDefault="00EB564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66336" w:rsidRPr="006748BE" w:rsidTr="001978D6">
        <w:tc>
          <w:tcPr>
            <w:tcW w:w="3190" w:type="dxa"/>
          </w:tcPr>
          <w:p w:rsidR="00866336" w:rsidRPr="006748BE" w:rsidRDefault="00EB564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190" w:type="dxa"/>
          </w:tcPr>
          <w:p w:rsidR="00866336" w:rsidRPr="006748BE" w:rsidRDefault="00EB564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Уметь выполнять действия с геометрическими фигурами.</w:t>
            </w:r>
          </w:p>
        </w:tc>
        <w:tc>
          <w:tcPr>
            <w:tcW w:w="3191" w:type="dxa"/>
          </w:tcPr>
          <w:p w:rsidR="00866336" w:rsidRPr="006748BE" w:rsidRDefault="00EB564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866336" w:rsidRPr="006748BE" w:rsidRDefault="00866336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866336" w:rsidRPr="006748BE" w:rsidRDefault="00866336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lastRenderedPageBreak/>
        <w:t>Время выполнения итоговой контрольной работы</w:t>
      </w:r>
    </w:p>
    <w:p w:rsidR="00B94C4C" w:rsidRPr="006748BE" w:rsidRDefault="00866336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На выполнение итоговой контроль</w:t>
      </w:r>
      <w:r w:rsidR="005D360B" w:rsidRPr="006748BE">
        <w:rPr>
          <w:rFonts w:ascii="Times New Roman" w:hAnsi="Times New Roman"/>
          <w:sz w:val="28"/>
          <w:szCs w:val="28"/>
        </w:rPr>
        <w:t>ной работы отводится 1</w:t>
      </w:r>
      <w:r w:rsidR="00BA0890" w:rsidRPr="006748BE">
        <w:rPr>
          <w:rFonts w:ascii="Times New Roman" w:hAnsi="Times New Roman"/>
          <w:sz w:val="28"/>
          <w:szCs w:val="28"/>
        </w:rPr>
        <w:t>8</w:t>
      </w:r>
      <w:r w:rsidR="005D360B" w:rsidRPr="006748BE">
        <w:rPr>
          <w:rFonts w:ascii="Times New Roman" w:hAnsi="Times New Roman"/>
          <w:sz w:val="28"/>
          <w:szCs w:val="28"/>
        </w:rPr>
        <w:t>0 минут (</w:t>
      </w:r>
      <w:r w:rsidR="00BA0890" w:rsidRPr="006748BE">
        <w:rPr>
          <w:rFonts w:ascii="Times New Roman" w:hAnsi="Times New Roman"/>
          <w:sz w:val="28"/>
          <w:szCs w:val="28"/>
        </w:rPr>
        <w:t>3</w:t>
      </w:r>
      <w:r w:rsidRPr="006748BE">
        <w:rPr>
          <w:rFonts w:ascii="Times New Roman" w:hAnsi="Times New Roman"/>
          <w:sz w:val="28"/>
          <w:szCs w:val="28"/>
        </w:rPr>
        <w:t>часа).</w:t>
      </w:r>
    </w:p>
    <w:p w:rsid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866336" w:rsidRPr="006748BE" w:rsidRDefault="00866336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>Условия проведения итоговой контрольной работы и проверки работ, требованиям к специалистам</w:t>
      </w:r>
    </w:p>
    <w:p w:rsidR="00B94C4C" w:rsidRPr="006748BE" w:rsidRDefault="00866336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Учащимся в начале итоговой контрольной работы выдается полный текст работы. Ответы на задания первой части могут фиксироваться непосредственно в тексте работы. Все необходимые вычисления, преобразования и чертежи учащиеся могут производить в черновике. Черновики не проверяются.</w:t>
      </w:r>
    </w:p>
    <w:p w:rsidR="00CB17B2" w:rsidRPr="006748BE" w:rsidRDefault="00866336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Проверку итоговой контрольной работы осуществляют специалисты по </w:t>
      </w:r>
      <w:r w:rsidR="00CB17B2" w:rsidRPr="006748BE">
        <w:rPr>
          <w:rFonts w:ascii="Times New Roman" w:hAnsi="Times New Roman"/>
          <w:sz w:val="28"/>
          <w:szCs w:val="28"/>
        </w:rPr>
        <w:t xml:space="preserve"> математике.</w:t>
      </w:r>
    </w:p>
    <w:p w:rsidR="006748BE" w:rsidRDefault="006748BE" w:rsidP="006748BE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866336" w:rsidRPr="006748BE" w:rsidRDefault="00866336" w:rsidP="006748BE">
      <w:pPr>
        <w:spacing w:after="0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>Система оценивания выполнения отдельных заданий и итоговой работы в целом</w:t>
      </w:r>
    </w:p>
    <w:p w:rsidR="006748BE" w:rsidRDefault="006748BE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B94C4C" w:rsidRPr="006748BE" w:rsidRDefault="00C17695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За выполнение каждого задания ученик получает определенное число баллов.</w:t>
      </w:r>
      <w:r w:rsidR="00430600" w:rsidRPr="006748BE">
        <w:rPr>
          <w:rFonts w:ascii="Times New Roman" w:hAnsi="Times New Roman"/>
          <w:sz w:val="28"/>
          <w:szCs w:val="28"/>
        </w:rPr>
        <w:t xml:space="preserve"> </w:t>
      </w:r>
      <w:r w:rsidR="006849FF" w:rsidRPr="006748BE">
        <w:rPr>
          <w:rFonts w:ascii="Times New Roman" w:hAnsi="Times New Roman"/>
          <w:sz w:val="28"/>
          <w:szCs w:val="28"/>
        </w:rPr>
        <w:t xml:space="preserve">Правильно выполненная </w:t>
      </w:r>
      <w:r w:rsidRPr="006748BE">
        <w:rPr>
          <w:rFonts w:ascii="Times New Roman" w:hAnsi="Times New Roman"/>
          <w:sz w:val="28"/>
          <w:szCs w:val="28"/>
        </w:rPr>
        <w:t xml:space="preserve"> вся </w:t>
      </w:r>
      <w:r w:rsidR="006849FF" w:rsidRPr="006748BE">
        <w:rPr>
          <w:rFonts w:ascii="Times New Roman" w:hAnsi="Times New Roman"/>
          <w:sz w:val="28"/>
          <w:szCs w:val="28"/>
        </w:rPr>
        <w:t xml:space="preserve">работа оценивается </w:t>
      </w:r>
      <w:r w:rsidR="004F1AE1" w:rsidRPr="006748BE">
        <w:rPr>
          <w:rFonts w:ascii="Times New Roman" w:hAnsi="Times New Roman"/>
          <w:sz w:val="28"/>
          <w:szCs w:val="28"/>
        </w:rPr>
        <w:t>27</w:t>
      </w:r>
      <w:r w:rsidR="006849FF" w:rsidRPr="006748BE">
        <w:rPr>
          <w:rFonts w:ascii="Times New Roman" w:hAnsi="Times New Roman"/>
          <w:sz w:val="28"/>
          <w:szCs w:val="28"/>
        </w:rPr>
        <w:t xml:space="preserve"> баллом. В таблице 5 приводится система формирования общего балла.</w:t>
      </w:r>
    </w:p>
    <w:p w:rsidR="006849FF" w:rsidRPr="006748BE" w:rsidRDefault="006849FF" w:rsidP="006748B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 xml:space="preserve">Таблица </w:t>
      </w:r>
      <w:r w:rsidR="00E73286" w:rsidRPr="006748BE">
        <w:rPr>
          <w:rFonts w:ascii="Times New Roman" w:hAnsi="Times New Roman"/>
          <w:sz w:val="28"/>
          <w:szCs w:val="28"/>
        </w:rPr>
        <w:t>5</w:t>
      </w:r>
      <w:r w:rsidRPr="006748BE">
        <w:rPr>
          <w:rFonts w:ascii="Times New Roman" w:hAnsi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1484"/>
        <w:gridCol w:w="1503"/>
        <w:gridCol w:w="1502"/>
        <w:gridCol w:w="3580"/>
      </w:tblGrid>
      <w:tr w:rsidR="006F7C5D" w:rsidRPr="006748BE" w:rsidTr="006F7C5D">
        <w:tc>
          <w:tcPr>
            <w:tcW w:w="1484" w:type="dxa"/>
          </w:tcPr>
          <w:p w:rsidR="006F7C5D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Часть 1</w:t>
            </w:r>
          </w:p>
        </w:tc>
        <w:tc>
          <w:tcPr>
            <w:tcW w:w="6585" w:type="dxa"/>
            <w:gridSpan w:val="3"/>
          </w:tcPr>
          <w:p w:rsidR="006F7C5D" w:rsidRPr="006748BE" w:rsidRDefault="006F7C5D" w:rsidP="006748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Итог</w:t>
            </w:r>
          </w:p>
        </w:tc>
      </w:tr>
      <w:tr w:rsidR="006F7C5D" w:rsidRPr="006748BE" w:rsidTr="006849FF">
        <w:tc>
          <w:tcPr>
            <w:tcW w:w="1484" w:type="dxa"/>
          </w:tcPr>
          <w:p w:rsidR="006F7C5D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№ 1-15</w:t>
            </w:r>
          </w:p>
        </w:tc>
        <w:tc>
          <w:tcPr>
            <w:tcW w:w="1503" w:type="dxa"/>
          </w:tcPr>
          <w:p w:rsidR="006F7C5D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№ 16,17,18</w:t>
            </w:r>
          </w:p>
        </w:tc>
        <w:tc>
          <w:tcPr>
            <w:tcW w:w="1502" w:type="dxa"/>
          </w:tcPr>
          <w:p w:rsidR="006F7C5D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№ 19,20</w:t>
            </w:r>
          </w:p>
        </w:tc>
        <w:tc>
          <w:tcPr>
            <w:tcW w:w="3580" w:type="dxa"/>
          </w:tcPr>
          <w:p w:rsidR="006F7C5D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№ 1-20</w:t>
            </w:r>
          </w:p>
        </w:tc>
      </w:tr>
      <w:tr w:rsidR="006F7C5D" w:rsidRPr="006748BE" w:rsidTr="006849FF">
        <w:tc>
          <w:tcPr>
            <w:tcW w:w="1484" w:type="dxa"/>
          </w:tcPr>
          <w:p w:rsidR="006F7C5D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</w:tcPr>
          <w:p w:rsidR="006F7C5D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2" w:type="dxa"/>
          </w:tcPr>
          <w:p w:rsidR="006F7C5D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80" w:type="dxa"/>
          </w:tcPr>
          <w:p w:rsidR="006F7C5D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 w:rsidR="006849FF" w:rsidRPr="006748BE" w:rsidRDefault="006849FF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B94C4C" w:rsidRPr="006748BE" w:rsidRDefault="006849FF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В случае правильного выполнения задания части 1</w:t>
      </w:r>
      <w:r w:rsidR="00BA0890" w:rsidRPr="006748BE">
        <w:rPr>
          <w:rFonts w:ascii="Times New Roman" w:hAnsi="Times New Roman"/>
          <w:sz w:val="28"/>
          <w:szCs w:val="28"/>
        </w:rPr>
        <w:t>(№1-15)</w:t>
      </w:r>
      <w:r w:rsidRPr="006748BE">
        <w:rPr>
          <w:rFonts w:ascii="Times New Roman" w:hAnsi="Times New Roman"/>
          <w:sz w:val="28"/>
          <w:szCs w:val="28"/>
        </w:rPr>
        <w:t xml:space="preserve"> учащемуся засчитывается 1 балл, если ответ неверный или отсутствует – 0 баллов.</w:t>
      </w:r>
      <w:r w:rsidR="00CB17B2" w:rsidRPr="006748BE">
        <w:rPr>
          <w:rFonts w:ascii="Times New Roman" w:hAnsi="Times New Roman"/>
          <w:sz w:val="28"/>
          <w:szCs w:val="28"/>
        </w:rPr>
        <w:t xml:space="preserve"> </w:t>
      </w:r>
      <w:r w:rsidRPr="006748BE">
        <w:rPr>
          <w:rFonts w:ascii="Times New Roman" w:hAnsi="Times New Roman"/>
          <w:sz w:val="28"/>
          <w:szCs w:val="28"/>
        </w:rPr>
        <w:t>Задание части 1 считается выполненным правильно, если вписан верный ответ</w:t>
      </w:r>
      <w:r w:rsidR="00BA0890" w:rsidRPr="006748BE">
        <w:rPr>
          <w:rFonts w:ascii="Times New Roman" w:hAnsi="Times New Roman"/>
          <w:sz w:val="28"/>
          <w:szCs w:val="28"/>
        </w:rPr>
        <w:t>. Ответ записывается в виде целого числа или конечной десятичной дроби, или в виде промежутка.</w:t>
      </w:r>
    </w:p>
    <w:p w:rsidR="00C17695" w:rsidRPr="006748BE" w:rsidRDefault="00CB17B2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Задание части 2</w:t>
      </w:r>
      <w:r w:rsidR="00BA0890" w:rsidRPr="006748BE">
        <w:rPr>
          <w:rFonts w:ascii="Times New Roman" w:hAnsi="Times New Roman"/>
          <w:sz w:val="28"/>
          <w:szCs w:val="28"/>
        </w:rPr>
        <w:t xml:space="preserve"> (№16,17,18,19,20)</w:t>
      </w:r>
      <w:r w:rsidRPr="006748BE">
        <w:rPr>
          <w:rFonts w:ascii="Times New Roman" w:hAnsi="Times New Roman"/>
          <w:sz w:val="28"/>
          <w:szCs w:val="28"/>
        </w:rPr>
        <w:t xml:space="preserve"> считается выполненным правильно, если учащийся выбрал правильный путь  решения, из письменной записи решения понятен ход его рассуждений, получен верный ответ.</w:t>
      </w:r>
      <w:r w:rsidR="00430600" w:rsidRPr="006748BE">
        <w:rPr>
          <w:rFonts w:ascii="Times New Roman" w:hAnsi="Times New Roman"/>
          <w:sz w:val="28"/>
          <w:szCs w:val="28"/>
        </w:rPr>
        <w:t xml:space="preserve"> </w:t>
      </w:r>
      <w:r w:rsidRPr="006748BE">
        <w:rPr>
          <w:rFonts w:ascii="Times New Roman" w:hAnsi="Times New Roman"/>
          <w:sz w:val="28"/>
          <w:szCs w:val="28"/>
        </w:rPr>
        <w:t xml:space="preserve">В этом случае ему выставляется полный балл (2 ,3), соответствующий данному заданию. </w:t>
      </w:r>
      <w:r w:rsidR="00C17695" w:rsidRPr="006748BE">
        <w:rPr>
          <w:rFonts w:ascii="Times New Roman" w:hAnsi="Times New Roman"/>
          <w:sz w:val="28"/>
          <w:szCs w:val="28"/>
        </w:rPr>
        <w:t>Исправления и зачеркивания, если они сделаны аккуратно, в каждой части итоговой контрольной работы, не являются основанием для снижения отметки.</w:t>
      </w:r>
      <w:r w:rsidR="006F7C5D" w:rsidRPr="006748BE">
        <w:rPr>
          <w:rFonts w:ascii="Times New Roman" w:hAnsi="Times New Roman"/>
          <w:sz w:val="28"/>
          <w:szCs w:val="28"/>
        </w:rPr>
        <w:t xml:space="preserve"> </w:t>
      </w:r>
      <w:r w:rsidR="00384BD1" w:rsidRPr="006748BE">
        <w:rPr>
          <w:rFonts w:ascii="Times New Roman" w:hAnsi="Times New Roman"/>
          <w:sz w:val="28"/>
          <w:szCs w:val="28"/>
        </w:rPr>
        <w:t xml:space="preserve">При выполнении заданий  части 2 можно использовать без доказательства и ссылок любые математические факты, содержащиеся в </w:t>
      </w:r>
      <w:r w:rsidR="00384BD1" w:rsidRPr="006748BE">
        <w:rPr>
          <w:rFonts w:ascii="Times New Roman" w:hAnsi="Times New Roman"/>
          <w:sz w:val="28"/>
          <w:szCs w:val="28"/>
        </w:rPr>
        <w:lastRenderedPageBreak/>
        <w:t>учебниках и учебных пособиях, входящих в Федеральный перечень учебников, рекомендованных (допущенных) Министерством о</w:t>
      </w:r>
      <w:r w:rsidR="006748BE" w:rsidRPr="006748BE">
        <w:rPr>
          <w:rFonts w:ascii="Times New Roman" w:hAnsi="Times New Roman"/>
          <w:sz w:val="28"/>
          <w:szCs w:val="28"/>
        </w:rPr>
        <w:t>б</w:t>
      </w:r>
      <w:r w:rsidR="00384BD1" w:rsidRPr="006748BE">
        <w:rPr>
          <w:rFonts w:ascii="Times New Roman" w:hAnsi="Times New Roman"/>
          <w:sz w:val="28"/>
          <w:szCs w:val="28"/>
        </w:rPr>
        <w:t>разования и науки Российской Федерации.</w:t>
      </w:r>
    </w:p>
    <w:p w:rsidR="00CB17B2" w:rsidRPr="006748BE" w:rsidRDefault="00CB17B2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С учетом числа заданий базового уровня, разработана шкала  перевода первичных баллов в отметки по пятибалльной системе</w:t>
      </w:r>
      <w:r w:rsidR="00430600" w:rsidRPr="006748BE">
        <w:rPr>
          <w:rFonts w:ascii="Times New Roman" w:hAnsi="Times New Roman"/>
          <w:sz w:val="28"/>
          <w:szCs w:val="28"/>
        </w:rPr>
        <w:t xml:space="preserve"> </w:t>
      </w:r>
      <w:r w:rsidRPr="006748BE">
        <w:rPr>
          <w:rFonts w:ascii="Times New Roman" w:hAnsi="Times New Roman"/>
          <w:sz w:val="28"/>
          <w:szCs w:val="28"/>
        </w:rPr>
        <w:t xml:space="preserve">(таблица </w:t>
      </w:r>
      <w:r w:rsidR="00E73286" w:rsidRPr="006748BE">
        <w:rPr>
          <w:rFonts w:ascii="Times New Roman" w:hAnsi="Times New Roman"/>
          <w:sz w:val="28"/>
          <w:szCs w:val="28"/>
        </w:rPr>
        <w:t>6</w:t>
      </w:r>
      <w:r w:rsidRPr="006748BE">
        <w:rPr>
          <w:rFonts w:ascii="Times New Roman" w:hAnsi="Times New Roman"/>
          <w:sz w:val="28"/>
          <w:szCs w:val="28"/>
        </w:rPr>
        <w:t>).</w:t>
      </w:r>
    </w:p>
    <w:p w:rsidR="006748BE" w:rsidRDefault="006748BE" w:rsidP="006748B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B17B2" w:rsidRPr="006748BE" w:rsidRDefault="00CB17B2" w:rsidP="006748B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Таблица</w:t>
      </w:r>
      <w:r w:rsidR="00E73286" w:rsidRPr="006748BE">
        <w:rPr>
          <w:rFonts w:ascii="Times New Roman" w:hAnsi="Times New Roman"/>
          <w:sz w:val="28"/>
          <w:szCs w:val="28"/>
        </w:rPr>
        <w:t xml:space="preserve"> 6</w:t>
      </w:r>
      <w:r w:rsidRPr="006748BE">
        <w:rPr>
          <w:rFonts w:ascii="Times New Roman" w:hAnsi="Times New Roman"/>
          <w:sz w:val="28"/>
          <w:szCs w:val="28"/>
        </w:rPr>
        <w:t>.</w:t>
      </w:r>
    </w:p>
    <w:p w:rsidR="00384BD1" w:rsidRPr="006748BE" w:rsidRDefault="00384BD1" w:rsidP="006748BE">
      <w:pPr>
        <w:spacing w:after="0"/>
        <w:rPr>
          <w:rFonts w:ascii="Times New Roman" w:hAnsi="Times New Roman"/>
          <w:sz w:val="28"/>
          <w:szCs w:val="28"/>
        </w:rPr>
      </w:pPr>
      <w:r w:rsidRPr="006748BE">
        <w:rPr>
          <w:rFonts w:ascii="Times New Roman" w:hAnsi="Times New Roman"/>
          <w:sz w:val="28"/>
          <w:szCs w:val="28"/>
        </w:rPr>
        <w:t>Таблица перевода суммарного балла в 5-балльную шкалу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84BD1" w:rsidRPr="006748BE" w:rsidTr="006748BE">
        <w:tc>
          <w:tcPr>
            <w:tcW w:w="1914" w:type="dxa"/>
          </w:tcPr>
          <w:p w:rsidR="00384BD1" w:rsidRPr="006748BE" w:rsidRDefault="00384BD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Отметка по 5-балльной шкале</w:t>
            </w:r>
          </w:p>
        </w:tc>
        <w:tc>
          <w:tcPr>
            <w:tcW w:w="1914" w:type="dxa"/>
          </w:tcPr>
          <w:p w:rsidR="00384BD1" w:rsidRPr="006748BE" w:rsidRDefault="00384BD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«2»</w:t>
            </w:r>
          </w:p>
        </w:tc>
        <w:tc>
          <w:tcPr>
            <w:tcW w:w="1914" w:type="dxa"/>
          </w:tcPr>
          <w:p w:rsidR="00384BD1" w:rsidRPr="006748BE" w:rsidRDefault="00384BD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384BD1" w:rsidRPr="006748BE" w:rsidRDefault="00384BD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1915" w:type="dxa"/>
          </w:tcPr>
          <w:p w:rsidR="00384BD1" w:rsidRPr="006748BE" w:rsidRDefault="00384BD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</w:tr>
      <w:tr w:rsidR="00384BD1" w:rsidRPr="006748BE" w:rsidTr="006748BE">
        <w:tc>
          <w:tcPr>
            <w:tcW w:w="1914" w:type="dxa"/>
          </w:tcPr>
          <w:p w:rsidR="00384BD1" w:rsidRPr="006748BE" w:rsidRDefault="00384BD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914" w:type="dxa"/>
          </w:tcPr>
          <w:p w:rsidR="00384BD1" w:rsidRPr="006748BE" w:rsidRDefault="00384BD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Менее  5 баллов</w:t>
            </w:r>
          </w:p>
        </w:tc>
        <w:tc>
          <w:tcPr>
            <w:tcW w:w="1914" w:type="dxa"/>
          </w:tcPr>
          <w:p w:rsidR="00384BD1" w:rsidRPr="006748BE" w:rsidRDefault="004F1AE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6</w:t>
            </w:r>
            <w:r w:rsidR="00384BD1" w:rsidRPr="006748BE">
              <w:rPr>
                <w:rFonts w:ascii="Times New Roman" w:hAnsi="Times New Roman"/>
                <w:sz w:val="28"/>
                <w:szCs w:val="28"/>
              </w:rPr>
              <w:t>-10 баллов</w:t>
            </w:r>
          </w:p>
        </w:tc>
        <w:tc>
          <w:tcPr>
            <w:tcW w:w="1914" w:type="dxa"/>
          </w:tcPr>
          <w:p w:rsidR="00384BD1" w:rsidRPr="006748BE" w:rsidRDefault="00384BD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11-15</w:t>
            </w:r>
            <w:r w:rsidR="004F1AE1" w:rsidRPr="006748BE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915" w:type="dxa"/>
          </w:tcPr>
          <w:p w:rsidR="00384BD1" w:rsidRPr="006748BE" w:rsidRDefault="00384BD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17-27</w:t>
            </w:r>
            <w:r w:rsidR="004F1AE1" w:rsidRPr="006748BE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</w:p>
        </w:tc>
      </w:tr>
    </w:tbl>
    <w:p w:rsidR="00384BD1" w:rsidRPr="006748BE" w:rsidRDefault="00384BD1" w:rsidP="006748BE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</w:p>
    <w:p w:rsidR="00C17695" w:rsidRPr="006748BE" w:rsidRDefault="00430600" w:rsidP="006748B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6748BE">
        <w:rPr>
          <w:rFonts w:ascii="Times New Roman" w:hAnsi="Times New Roman"/>
          <w:b/>
          <w:sz w:val="40"/>
          <w:szCs w:val="40"/>
        </w:rPr>
        <w:t>Критери</w:t>
      </w:r>
      <w:r w:rsidR="00E65370" w:rsidRPr="006748BE">
        <w:rPr>
          <w:rFonts w:ascii="Times New Roman" w:hAnsi="Times New Roman"/>
          <w:b/>
          <w:sz w:val="40"/>
          <w:szCs w:val="40"/>
        </w:rPr>
        <w:t>й</w:t>
      </w:r>
      <w:r w:rsidRPr="006748BE">
        <w:rPr>
          <w:rFonts w:ascii="Times New Roman" w:hAnsi="Times New Roman"/>
          <w:b/>
          <w:sz w:val="40"/>
          <w:szCs w:val="40"/>
        </w:rPr>
        <w:t xml:space="preserve"> оценивания части 2</w:t>
      </w:r>
    </w:p>
    <w:p w:rsid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430600" w:rsidRDefault="001978D6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>Критерий оценивания з</w:t>
      </w:r>
      <w:r w:rsidR="00430600" w:rsidRPr="006748BE">
        <w:rPr>
          <w:rFonts w:ascii="Times New Roman" w:hAnsi="Times New Roman"/>
          <w:b/>
          <w:sz w:val="32"/>
          <w:szCs w:val="32"/>
        </w:rPr>
        <w:t>адания 1</w:t>
      </w:r>
      <w:r w:rsidR="00384BD1" w:rsidRPr="006748BE">
        <w:rPr>
          <w:rFonts w:ascii="Times New Roman" w:hAnsi="Times New Roman"/>
          <w:b/>
          <w:sz w:val="32"/>
          <w:szCs w:val="32"/>
        </w:rPr>
        <w:t>6</w:t>
      </w:r>
      <w:r w:rsidR="006F7C5D" w:rsidRPr="006748BE">
        <w:rPr>
          <w:rFonts w:ascii="Times New Roman" w:hAnsi="Times New Roman"/>
          <w:b/>
          <w:sz w:val="32"/>
          <w:szCs w:val="32"/>
        </w:rPr>
        <w:t>,</w:t>
      </w:r>
      <w:r w:rsidR="00430600" w:rsidRPr="006748BE">
        <w:rPr>
          <w:rFonts w:ascii="Times New Roman" w:hAnsi="Times New Roman"/>
          <w:b/>
          <w:sz w:val="32"/>
          <w:szCs w:val="32"/>
        </w:rPr>
        <w:t>17</w:t>
      </w:r>
      <w:r w:rsidR="006F7C5D" w:rsidRPr="006748BE">
        <w:rPr>
          <w:rFonts w:ascii="Times New Roman" w:hAnsi="Times New Roman"/>
          <w:b/>
          <w:sz w:val="32"/>
          <w:szCs w:val="32"/>
        </w:rPr>
        <w:t>,18</w:t>
      </w:r>
      <w:r w:rsidR="00430600" w:rsidRPr="006748BE">
        <w:rPr>
          <w:rFonts w:ascii="Times New Roman" w:hAnsi="Times New Roman"/>
          <w:b/>
          <w:sz w:val="32"/>
          <w:szCs w:val="32"/>
        </w:rPr>
        <w:t>.</w:t>
      </w:r>
    </w:p>
    <w:p w:rsidR="006748BE" w:rsidRP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30600" w:rsidRPr="006748BE" w:rsidTr="00430600">
        <w:tc>
          <w:tcPr>
            <w:tcW w:w="4785" w:type="dxa"/>
          </w:tcPr>
          <w:p w:rsidR="00430600" w:rsidRPr="006748BE" w:rsidRDefault="0043060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Содержание критерия</w:t>
            </w:r>
          </w:p>
        </w:tc>
        <w:tc>
          <w:tcPr>
            <w:tcW w:w="4786" w:type="dxa"/>
          </w:tcPr>
          <w:p w:rsidR="00430600" w:rsidRPr="006748BE" w:rsidRDefault="0043060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430600" w:rsidRPr="006748BE" w:rsidTr="00430600">
        <w:tc>
          <w:tcPr>
            <w:tcW w:w="4785" w:type="dxa"/>
          </w:tcPr>
          <w:p w:rsidR="0043060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Правильно выполнено задание</w:t>
            </w:r>
          </w:p>
        </w:tc>
        <w:tc>
          <w:tcPr>
            <w:tcW w:w="4786" w:type="dxa"/>
          </w:tcPr>
          <w:p w:rsidR="0043060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30600" w:rsidRPr="006748BE" w:rsidTr="00430600">
        <w:tc>
          <w:tcPr>
            <w:tcW w:w="4785" w:type="dxa"/>
          </w:tcPr>
          <w:p w:rsidR="0043060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Решение доведено до конца, но допущена ошибка или описка вычислительного характера, и ее учетом дальнейшие шаги </w:t>
            </w:r>
            <w:r w:rsidR="006F7C5D" w:rsidRPr="006748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748BE">
              <w:rPr>
                <w:rFonts w:ascii="Times New Roman" w:hAnsi="Times New Roman"/>
                <w:sz w:val="28"/>
                <w:szCs w:val="28"/>
              </w:rPr>
              <w:t>выполнены</w:t>
            </w:r>
            <w:proofErr w:type="gramEnd"/>
            <w:r w:rsidRPr="006748BE">
              <w:rPr>
                <w:rFonts w:ascii="Times New Roman" w:hAnsi="Times New Roman"/>
                <w:sz w:val="28"/>
                <w:szCs w:val="28"/>
              </w:rPr>
              <w:t xml:space="preserve">  верно.</w:t>
            </w:r>
          </w:p>
        </w:tc>
        <w:tc>
          <w:tcPr>
            <w:tcW w:w="4786" w:type="dxa"/>
          </w:tcPr>
          <w:p w:rsidR="0043060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30600" w:rsidRPr="006748BE" w:rsidTr="00430600">
        <w:tc>
          <w:tcPr>
            <w:tcW w:w="4785" w:type="dxa"/>
          </w:tcPr>
          <w:p w:rsidR="0043060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Другие случаи, не соответствующие  перечисленным выше критериям.</w:t>
            </w:r>
          </w:p>
        </w:tc>
        <w:tc>
          <w:tcPr>
            <w:tcW w:w="4786" w:type="dxa"/>
          </w:tcPr>
          <w:p w:rsidR="0043060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30600" w:rsidRPr="006748BE" w:rsidTr="00430600">
        <w:tc>
          <w:tcPr>
            <w:tcW w:w="4785" w:type="dxa"/>
          </w:tcPr>
          <w:p w:rsidR="0043060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4786" w:type="dxa"/>
          </w:tcPr>
          <w:p w:rsidR="0043060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E65370" w:rsidRDefault="00E65370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>Критерий оценивания задания 1</w:t>
      </w:r>
      <w:r w:rsidR="006F7C5D" w:rsidRPr="006748BE">
        <w:rPr>
          <w:rFonts w:ascii="Times New Roman" w:hAnsi="Times New Roman"/>
          <w:b/>
          <w:sz w:val="32"/>
          <w:szCs w:val="32"/>
        </w:rPr>
        <w:t>9</w:t>
      </w:r>
    </w:p>
    <w:p w:rsidR="006748BE" w:rsidRP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65370" w:rsidRPr="006748BE" w:rsidTr="001978D6">
        <w:tc>
          <w:tcPr>
            <w:tcW w:w="4785" w:type="dxa"/>
          </w:tcPr>
          <w:p w:rsidR="00E6537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Содержание критерия</w:t>
            </w:r>
          </w:p>
        </w:tc>
        <w:tc>
          <w:tcPr>
            <w:tcW w:w="4786" w:type="dxa"/>
          </w:tcPr>
          <w:p w:rsidR="00E6537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E65370" w:rsidRPr="006748BE" w:rsidTr="001978D6">
        <w:tc>
          <w:tcPr>
            <w:tcW w:w="4785" w:type="dxa"/>
          </w:tcPr>
          <w:p w:rsidR="00E6537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Правильно выполнено задание</w:t>
            </w:r>
          </w:p>
        </w:tc>
        <w:tc>
          <w:tcPr>
            <w:tcW w:w="4786" w:type="dxa"/>
          </w:tcPr>
          <w:p w:rsidR="00E6537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65370" w:rsidRPr="006748BE" w:rsidTr="001978D6">
        <w:tc>
          <w:tcPr>
            <w:tcW w:w="4785" w:type="dxa"/>
          </w:tcPr>
          <w:p w:rsidR="00E65370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Решение содержит обоснованный переход к планиметрической задаче, но получен неверный ответ.</w:t>
            </w:r>
          </w:p>
        </w:tc>
        <w:tc>
          <w:tcPr>
            <w:tcW w:w="4786" w:type="dxa"/>
          </w:tcPr>
          <w:p w:rsidR="00E6537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5370" w:rsidRPr="006748BE" w:rsidTr="001978D6">
        <w:tc>
          <w:tcPr>
            <w:tcW w:w="4785" w:type="dxa"/>
          </w:tcPr>
          <w:p w:rsidR="00E65370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Решение содержит  чертеж к </w:t>
            </w:r>
            <w:proofErr w:type="gramStart"/>
            <w:r w:rsidRPr="006748BE">
              <w:rPr>
                <w:rFonts w:ascii="Times New Roman" w:hAnsi="Times New Roman"/>
                <w:sz w:val="28"/>
                <w:szCs w:val="28"/>
              </w:rPr>
              <w:t>задаче</w:t>
            </w:r>
            <w:proofErr w:type="gramEnd"/>
            <w:r w:rsidRPr="006748BE">
              <w:rPr>
                <w:rFonts w:ascii="Times New Roman" w:hAnsi="Times New Roman"/>
                <w:sz w:val="28"/>
                <w:szCs w:val="28"/>
              </w:rPr>
              <w:t xml:space="preserve"> и предлагаются  в решении ученика  недостаточные обоснования, или решение  начато и не закончено.</w:t>
            </w:r>
          </w:p>
        </w:tc>
        <w:tc>
          <w:tcPr>
            <w:tcW w:w="4786" w:type="dxa"/>
          </w:tcPr>
          <w:p w:rsidR="00E6537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65370" w:rsidRPr="006748BE" w:rsidTr="001978D6">
        <w:tc>
          <w:tcPr>
            <w:tcW w:w="4785" w:type="dxa"/>
          </w:tcPr>
          <w:p w:rsidR="00E6537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Другие случаи, не соответствующие </w:t>
            </w:r>
            <w:r w:rsidRPr="006748BE">
              <w:rPr>
                <w:rFonts w:ascii="Times New Roman" w:hAnsi="Times New Roman"/>
                <w:sz w:val="28"/>
                <w:szCs w:val="28"/>
              </w:rPr>
              <w:lastRenderedPageBreak/>
              <w:t>перечисленным выше критериям.</w:t>
            </w:r>
          </w:p>
        </w:tc>
        <w:tc>
          <w:tcPr>
            <w:tcW w:w="4786" w:type="dxa"/>
          </w:tcPr>
          <w:p w:rsidR="00E6537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</w:tr>
      <w:tr w:rsidR="00E65370" w:rsidRPr="006748BE" w:rsidTr="001978D6">
        <w:tc>
          <w:tcPr>
            <w:tcW w:w="4785" w:type="dxa"/>
          </w:tcPr>
          <w:p w:rsidR="00E6537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lastRenderedPageBreak/>
              <w:t>Максимальный балл</w:t>
            </w:r>
          </w:p>
        </w:tc>
        <w:tc>
          <w:tcPr>
            <w:tcW w:w="4786" w:type="dxa"/>
          </w:tcPr>
          <w:p w:rsidR="00E65370" w:rsidRPr="006748BE" w:rsidRDefault="00E65370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E65370" w:rsidRDefault="00E65370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 xml:space="preserve">Критерий оценивания </w:t>
      </w:r>
      <w:r w:rsidR="001978D6" w:rsidRPr="006748BE">
        <w:rPr>
          <w:rFonts w:ascii="Times New Roman" w:hAnsi="Times New Roman"/>
          <w:b/>
          <w:sz w:val="32"/>
          <w:szCs w:val="32"/>
        </w:rPr>
        <w:t xml:space="preserve">задания </w:t>
      </w:r>
      <w:r w:rsidR="006F7C5D" w:rsidRPr="006748BE">
        <w:rPr>
          <w:rFonts w:ascii="Times New Roman" w:hAnsi="Times New Roman"/>
          <w:b/>
          <w:sz w:val="32"/>
          <w:szCs w:val="32"/>
        </w:rPr>
        <w:t>20</w:t>
      </w:r>
    </w:p>
    <w:p w:rsidR="006748BE" w:rsidRP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978D6" w:rsidRPr="006748BE" w:rsidTr="001978D6">
        <w:tc>
          <w:tcPr>
            <w:tcW w:w="4785" w:type="dxa"/>
          </w:tcPr>
          <w:p w:rsidR="001978D6" w:rsidRPr="006748BE" w:rsidRDefault="001978D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Содержание критерия</w:t>
            </w:r>
          </w:p>
        </w:tc>
        <w:tc>
          <w:tcPr>
            <w:tcW w:w="4786" w:type="dxa"/>
          </w:tcPr>
          <w:p w:rsidR="001978D6" w:rsidRPr="006748BE" w:rsidRDefault="001978D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1978D6" w:rsidRPr="006748BE" w:rsidTr="001978D6">
        <w:tc>
          <w:tcPr>
            <w:tcW w:w="4785" w:type="dxa"/>
          </w:tcPr>
          <w:p w:rsidR="001978D6" w:rsidRPr="006748BE" w:rsidRDefault="001978D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Правильно  </w:t>
            </w:r>
            <w:r w:rsidR="006F7C5D" w:rsidRPr="006748BE">
              <w:rPr>
                <w:rFonts w:ascii="Times New Roman" w:hAnsi="Times New Roman"/>
                <w:sz w:val="28"/>
                <w:szCs w:val="28"/>
              </w:rPr>
              <w:t xml:space="preserve"> выполнено задание.</w:t>
            </w:r>
          </w:p>
        </w:tc>
        <w:tc>
          <w:tcPr>
            <w:tcW w:w="4786" w:type="dxa"/>
          </w:tcPr>
          <w:p w:rsidR="001978D6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978D6" w:rsidRPr="006748BE" w:rsidTr="001978D6">
        <w:tc>
          <w:tcPr>
            <w:tcW w:w="4785" w:type="dxa"/>
          </w:tcPr>
          <w:p w:rsidR="001978D6" w:rsidRPr="006748BE" w:rsidRDefault="001978D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Правильно  с</w:t>
            </w:r>
            <w:r w:rsidR="006F7C5D" w:rsidRPr="006748BE">
              <w:rPr>
                <w:rFonts w:ascii="Times New Roman" w:hAnsi="Times New Roman"/>
                <w:sz w:val="28"/>
                <w:szCs w:val="28"/>
              </w:rPr>
              <w:t xml:space="preserve"> получено уравнение с параметром</w:t>
            </w:r>
            <w:r w:rsidRPr="006748BE">
              <w:rPr>
                <w:rFonts w:ascii="Times New Roman" w:hAnsi="Times New Roman"/>
                <w:sz w:val="28"/>
                <w:szCs w:val="28"/>
              </w:rPr>
              <w:t>, но при его решении допущена вычислительная ошибка, с ее учетом решение доведено до конца.</w:t>
            </w:r>
          </w:p>
        </w:tc>
        <w:tc>
          <w:tcPr>
            <w:tcW w:w="4786" w:type="dxa"/>
          </w:tcPr>
          <w:p w:rsidR="001978D6" w:rsidRPr="006748BE" w:rsidRDefault="006F7C5D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978D6" w:rsidRPr="006748BE" w:rsidTr="001978D6">
        <w:tc>
          <w:tcPr>
            <w:tcW w:w="4785" w:type="dxa"/>
          </w:tcPr>
          <w:p w:rsidR="001978D6" w:rsidRPr="006748BE" w:rsidRDefault="001978D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Правильно  составлено уравнение, но</w:t>
            </w:r>
            <w:r w:rsidR="00BC384A" w:rsidRPr="006748BE">
              <w:rPr>
                <w:rFonts w:ascii="Times New Roman" w:hAnsi="Times New Roman"/>
                <w:sz w:val="28"/>
                <w:szCs w:val="28"/>
              </w:rPr>
              <w:t xml:space="preserve"> в результате решения ученик </w:t>
            </w:r>
            <w:r w:rsidRPr="006748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7C5D" w:rsidRPr="006748BE">
              <w:rPr>
                <w:rFonts w:ascii="Times New Roman" w:hAnsi="Times New Roman"/>
                <w:sz w:val="28"/>
                <w:szCs w:val="28"/>
              </w:rPr>
              <w:t xml:space="preserve"> полу</w:t>
            </w:r>
            <w:r w:rsidR="00BC384A" w:rsidRPr="006748BE">
              <w:rPr>
                <w:rFonts w:ascii="Times New Roman" w:hAnsi="Times New Roman"/>
                <w:sz w:val="28"/>
                <w:szCs w:val="28"/>
              </w:rPr>
              <w:t>чил</w:t>
            </w:r>
            <w:r w:rsidR="006F7C5D" w:rsidRPr="006748BE">
              <w:rPr>
                <w:rFonts w:ascii="Times New Roman" w:hAnsi="Times New Roman"/>
                <w:sz w:val="28"/>
                <w:szCs w:val="28"/>
              </w:rPr>
              <w:t xml:space="preserve"> одно значение параметра.</w:t>
            </w:r>
          </w:p>
        </w:tc>
        <w:tc>
          <w:tcPr>
            <w:tcW w:w="4786" w:type="dxa"/>
          </w:tcPr>
          <w:p w:rsidR="001978D6" w:rsidRPr="006748BE" w:rsidRDefault="001978D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978D6" w:rsidRPr="006748BE" w:rsidTr="001978D6">
        <w:tc>
          <w:tcPr>
            <w:tcW w:w="4785" w:type="dxa"/>
          </w:tcPr>
          <w:p w:rsidR="001978D6" w:rsidRPr="006748BE" w:rsidRDefault="001978D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Другие случаи, не соответствующие перечисленным выше критериям.</w:t>
            </w:r>
          </w:p>
        </w:tc>
        <w:tc>
          <w:tcPr>
            <w:tcW w:w="4786" w:type="dxa"/>
          </w:tcPr>
          <w:p w:rsidR="001978D6" w:rsidRPr="006748BE" w:rsidRDefault="001978D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978D6" w:rsidRPr="006748BE" w:rsidTr="001978D6">
        <w:tc>
          <w:tcPr>
            <w:tcW w:w="4785" w:type="dxa"/>
          </w:tcPr>
          <w:p w:rsidR="001978D6" w:rsidRPr="006748BE" w:rsidRDefault="001978D6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4786" w:type="dxa"/>
          </w:tcPr>
          <w:p w:rsidR="001978D6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1978D6" w:rsidRPr="006748BE" w:rsidRDefault="001978D6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B94C4C" w:rsidRDefault="00C17695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748BE">
        <w:rPr>
          <w:rFonts w:ascii="Times New Roman" w:hAnsi="Times New Roman"/>
          <w:b/>
          <w:sz w:val="32"/>
          <w:szCs w:val="32"/>
        </w:rPr>
        <w:t xml:space="preserve">Обобщенный план </w:t>
      </w:r>
      <w:r w:rsidR="005D360B" w:rsidRPr="006748BE">
        <w:rPr>
          <w:rFonts w:ascii="Times New Roman" w:hAnsi="Times New Roman"/>
          <w:b/>
          <w:sz w:val="32"/>
          <w:szCs w:val="32"/>
        </w:rPr>
        <w:t xml:space="preserve"> 4 </w:t>
      </w:r>
      <w:r w:rsidRPr="006748BE">
        <w:rPr>
          <w:rFonts w:ascii="Times New Roman" w:hAnsi="Times New Roman"/>
          <w:b/>
          <w:sz w:val="32"/>
          <w:szCs w:val="32"/>
        </w:rPr>
        <w:t xml:space="preserve">вариантов итоговой контрольной работы в </w:t>
      </w:r>
      <w:r w:rsidR="00384BD1" w:rsidRPr="006748BE">
        <w:rPr>
          <w:rFonts w:ascii="Times New Roman" w:hAnsi="Times New Roman"/>
          <w:b/>
          <w:sz w:val="32"/>
          <w:szCs w:val="32"/>
        </w:rPr>
        <w:t>10</w:t>
      </w:r>
      <w:r w:rsidRPr="006748BE">
        <w:rPr>
          <w:rFonts w:ascii="Times New Roman" w:hAnsi="Times New Roman"/>
          <w:b/>
          <w:sz w:val="32"/>
          <w:szCs w:val="32"/>
        </w:rPr>
        <w:t xml:space="preserve"> классах в 2012-2013 учебном году</w:t>
      </w:r>
    </w:p>
    <w:p w:rsidR="006748BE" w:rsidRPr="006748BE" w:rsidRDefault="006748BE" w:rsidP="006748B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748B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48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Pr="006748BE">
              <w:rPr>
                <w:rFonts w:ascii="Times New Roman" w:hAnsi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4786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Название задания</w:t>
            </w:r>
          </w:p>
        </w:tc>
      </w:tr>
      <w:tr w:rsidR="000A020A" w:rsidRPr="006748BE" w:rsidTr="001978D6">
        <w:tc>
          <w:tcPr>
            <w:tcW w:w="9571" w:type="dxa"/>
            <w:gridSpan w:val="2"/>
          </w:tcPr>
          <w:p w:rsidR="000A020A" w:rsidRPr="006748BE" w:rsidRDefault="000A020A" w:rsidP="006748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Часть 1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Корень </w:t>
            </w:r>
            <w:r w:rsidRPr="006748BE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6748BE">
              <w:rPr>
                <w:rFonts w:ascii="Times New Roman" w:hAnsi="Times New Roman"/>
                <w:sz w:val="28"/>
                <w:szCs w:val="28"/>
              </w:rPr>
              <w:t>-ой степени</w:t>
            </w:r>
            <w:proofErr w:type="gramStart"/>
            <w:r w:rsidRPr="006748BE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6748BE">
              <w:rPr>
                <w:rFonts w:ascii="Times New Roman" w:hAnsi="Times New Roman"/>
                <w:sz w:val="28"/>
                <w:szCs w:val="28"/>
              </w:rPr>
              <w:t xml:space="preserve"> Вычисление значений иррациональных выражений.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Логарифм и его свойства. Вычисление логарифмических выражений.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Дробно рациональное неравенство. Метод интервалов.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Простейшее тригонометрическое уравнение.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Показательное неравенство.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Основное тригонометрическое тождество. Преобразование тригонометрических выражений.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Логарифмическое уравнение.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 xml:space="preserve">Вычисление иррационального выражения с использованием  </w:t>
            </w:r>
            <w:r w:rsidRPr="006748B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формул сокращенного умножения и свойств корня </w:t>
            </w:r>
            <w:r w:rsidRPr="006748BE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6748BE">
              <w:rPr>
                <w:rFonts w:ascii="Times New Roman" w:hAnsi="Times New Roman"/>
                <w:sz w:val="28"/>
                <w:szCs w:val="28"/>
              </w:rPr>
              <w:t>-ой степени.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Показательное уравнение. Отбор корней.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Логарифмическое неравенство.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Показательное уравнение.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Логарифмическое выражение. Преобразование логарифмических выражений.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786" w:type="dxa"/>
          </w:tcPr>
          <w:p w:rsidR="000A020A" w:rsidRPr="006748BE" w:rsidRDefault="00BC384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Иррациональное уравнение.</w:t>
            </w:r>
          </w:p>
        </w:tc>
      </w:tr>
      <w:tr w:rsidR="00BC384A" w:rsidRPr="006748BE" w:rsidTr="000A020A">
        <w:tc>
          <w:tcPr>
            <w:tcW w:w="4785" w:type="dxa"/>
          </w:tcPr>
          <w:p w:rsidR="00BC384A" w:rsidRPr="006748BE" w:rsidRDefault="004F1AE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</w:tcPr>
          <w:p w:rsidR="00BC384A" w:rsidRPr="006748BE" w:rsidRDefault="004F1AE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Прямоугольный параллелепипед.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</w:t>
            </w:r>
            <w:r w:rsidR="004F1AE1" w:rsidRPr="006748BE">
              <w:rPr>
                <w:rFonts w:ascii="Times New Roman" w:hAnsi="Times New Roman"/>
                <w:sz w:val="28"/>
                <w:szCs w:val="28"/>
              </w:rPr>
              <w:t>5</w:t>
            </w:r>
            <w:r w:rsidRPr="006748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0A020A" w:rsidRPr="006748BE" w:rsidRDefault="004F1AE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Пирамида.</w:t>
            </w:r>
          </w:p>
        </w:tc>
      </w:tr>
      <w:tr w:rsidR="000A020A" w:rsidRPr="006748BE" w:rsidTr="001978D6">
        <w:tc>
          <w:tcPr>
            <w:tcW w:w="9571" w:type="dxa"/>
            <w:gridSpan w:val="2"/>
          </w:tcPr>
          <w:p w:rsidR="000A020A" w:rsidRPr="006748BE" w:rsidRDefault="000A020A" w:rsidP="006748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Часть 2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</w:t>
            </w:r>
            <w:r w:rsidR="004F1AE1" w:rsidRPr="006748BE">
              <w:rPr>
                <w:rFonts w:ascii="Times New Roman" w:hAnsi="Times New Roman"/>
                <w:sz w:val="28"/>
                <w:szCs w:val="28"/>
              </w:rPr>
              <w:t>6</w:t>
            </w:r>
            <w:r w:rsidRPr="006748BE">
              <w:rPr>
                <w:rFonts w:ascii="Times New Roman" w:hAnsi="Times New Roman"/>
                <w:sz w:val="28"/>
                <w:szCs w:val="28"/>
              </w:rPr>
              <w:t>.</w:t>
            </w:r>
            <w:r w:rsidR="004F1AE1" w:rsidRPr="006748B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786" w:type="dxa"/>
          </w:tcPr>
          <w:p w:rsidR="000A020A" w:rsidRPr="006748BE" w:rsidRDefault="004F1AE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Тригонометрическое уравнение.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16.</w:t>
            </w:r>
            <w:r w:rsidR="004F1AE1" w:rsidRPr="006748B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786" w:type="dxa"/>
          </w:tcPr>
          <w:p w:rsidR="000A020A" w:rsidRPr="006748BE" w:rsidRDefault="004F1AE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Отбор корней в тригонометрическом уравнении.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786" w:type="dxa"/>
          </w:tcPr>
          <w:p w:rsidR="000A020A" w:rsidRPr="006748BE" w:rsidRDefault="004F1AE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Система уравнений.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786" w:type="dxa"/>
          </w:tcPr>
          <w:p w:rsidR="000A020A" w:rsidRPr="006748BE" w:rsidRDefault="004F1AE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Комбинированное неравенство. Отбор решений.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786" w:type="dxa"/>
          </w:tcPr>
          <w:p w:rsidR="000A020A" w:rsidRPr="006748BE" w:rsidRDefault="004F1AE1" w:rsidP="004456C2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Прямой параллелепипед</w:t>
            </w:r>
            <w:r w:rsidR="004456C2">
              <w:rPr>
                <w:rFonts w:ascii="Times New Roman" w:hAnsi="Times New Roman"/>
                <w:sz w:val="28"/>
                <w:szCs w:val="28"/>
              </w:rPr>
              <w:t>.</w:t>
            </w:r>
            <w:r w:rsidRPr="006748BE">
              <w:rPr>
                <w:rFonts w:ascii="Times New Roman" w:hAnsi="Times New Roman"/>
                <w:sz w:val="28"/>
                <w:szCs w:val="28"/>
              </w:rPr>
              <w:t xml:space="preserve"> Двугранный угол.</w:t>
            </w:r>
          </w:p>
        </w:tc>
      </w:tr>
      <w:tr w:rsidR="000A020A" w:rsidRPr="006748BE" w:rsidTr="000A020A">
        <w:tc>
          <w:tcPr>
            <w:tcW w:w="4785" w:type="dxa"/>
          </w:tcPr>
          <w:p w:rsidR="000A020A" w:rsidRPr="006748BE" w:rsidRDefault="000A020A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786" w:type="dxa"/>
          </w:tcPr>
          <w:p w:rsidR="000A020A" w:rsidRPr="006748BE" w:rsidRDefault="004F1AE1" w:rsidP="006748BE">
            <w:pPr>
              <w:rPr>
                <w:rFonts w:ascii="Times New Roman" w:hAnsi="Times New Roman"/>
                <w:sz w:val="28"/>
                <w:szCs w:val="28"/>
              </w:rPr>
            </w:pPr>
            <w:r w:rsidRPr="006748BE">
              <w:rPr>
                <w:rFonts w:ascii="Times New Roman" w:hAnsi="Times New Roman"/>
                <w:sz w:val="28"/>
                <w:szCs w:val="28"/>
              </w:rPr>
              <w:t>Алгебраическое уравнение  с параметром.</w:t>
            </w:r>
          </w:p>
        </w:tc>
      </w:tr>
    </w:tbl>
    <w:p w:rsidR="00C17695" w:rsidRPr="006748BE" w:rsidRDefault="00C17695" w:rsidP="006748BE">
      <w:pPr>
        <w:spacing w:after="0"/>
        <w:rPr>
          <w:rFonts w:ascii="Times New Roman" w:hAnsi="Times New Roman"/>
          <w:sz w:val="28"/>
          <w:szCs w:val="28"/>
        </w:rPr>
      </w:pPr>
    </w:p>
    <w:p w:rsidR="00B94C4C" w:rsidRPr="006748BE" w:rsidRDefault="00B94C4C" w:rsidP="006748BE">
      <w:pPr>
        <w:pStyle w:val="a4"/>
        <w:spacing w:after="0"/>
        <w:ind w:left="0"/>
        <w:rPr>
          <w:rFonts w:ascii="Times New Roman" w:hAnsi="Times New Roman" w:cs="Times New Roman"/>
          <w:sz w:val="36"/>
          <w:szCs w:val="36"/>
        </w:rPr>
      </w:pPr>
    </w:p>
    <w:p w:rsidR="00B94C4C" w:rsidRPr="006748BE" w:rsidRDefault="00B94C4C" w:rsidP="006748BE">
      <w:pPr>
        <w:pStyle w:val="a4"/>
        <w:spacing w:after="0"/>
        <w:ind w:left="0"/>
        <w:rPr>
          <w:rFonts w:ascii="Times New Roman" w:hAnsi="Times New Roman" w:cs="Times New Roman"/>
          <w:sz w:val="36"/>
          <w:szCs w:val="36"/>
        </w:rPr>
      </w:pPr>
    </w:p>
    <w:p w:rsidR="00B94C4C" w:rsidRPr="006748BE" w:rsidRDefault="00B94C4C" w:rsidP="006748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4C4C" w:rsidRPr="006748BE" w:rsidRDefault="00B94C4C" w:rsidP="00E36074">
      <w:pPr>
        <w:jc w:val="center"/>
        <w:rPr>
          <w:rFonts w:ascii="Times New Roman" w:hAnsi="Times New Roman"/>
          <w:sz w:val="28"/>
          <w:szCs w:val="28"/>
        </w:rPr>
      </w:pPr>
    </w:p>
    <w:sectPr w:rsidR="00B94C4C" w:rsidRPr="006748BE" w:rsidSect="00AD1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50FD80"/>
    <w:lvl w:ilvl="0">
      <w:numFmt w:val="bullet"/>
      <w:lvlText w:val="*"/>
      <w:lvlJc w:val="left"/>
    </w:lvl>
  </w:abstractNum>
  <w:abstractNum w:abstractNumId="1">
    <w:nsid w:val="04B77E14"/>
    <w:multiLevelType w:val="hybridMultilevel"/>
    <w:tmpl w:val="3CB07CC0"/>
    <w:lvl w:ilvl="0" w:tplc="0419000F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24F11"/>
    <w:multiLevelType w:val="hybridMultilevel"/>
    <w:tmpl w:val="F80A217E"/>
    <w:lvl w:ilvl="0" w:tplc="9E50FD80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DB63D7"/>
    <w:multiLevelType w:val="hybridMultilevel"/>
    <w:tmpl w:val="C6846318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>
    <w:nsid w:val="0CFF4E31"/>
    <w:multiLevelType w:val="hybridMultilevel"/>
    <w:tmpl w:val="EC66B3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F8748B"/>
    <w:multiLevelType w:val="hybridMultilevel"/>
    <w:tmpl w:val="B5924992"/>
    <w:lvl w:ilvl="0" w:tplc="0419000F">
      <w:start w:val="1"/>
      <w:numFmt w:val="decimal"/>
      <w:lvlText w:val="%1."/>
      <w:lvlJc w:val="left"/>
      <w:pPr>
        <w:ind w:left="22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E6CFE"/>
    <w:multiLevelType w:val="hybridMultilevel"/>
    <w:tmpl w:val="17CE9694"/>
    <w:lvl w:ilvl="0" w:tplc="0419000F">
      <w:start w:val="1"/>
      <w:numFmt w:val="decimal"/>
      <w:lvlText w:val="%1."/>
      <w:lvlJc w:val="left"/>
      <w:pPr>
        <w:ind w:left="3207" w:hanging="360"/>
      </w:pPr>
    </w:lvl>
    <w:lvl w:ilvl="1" w:tplc="04190019" w:tentative="1">
      <w:start w:val="1"/>
      <w:numFmt w:val="lowerLetter"/>
      <w:lvlText w:val="%2."/>
      <w:lvlJc w:val="left"/>
      <w:pPr>
        <w:ind w:left="3927" w:hanging="360"/>
      </w:pPr>
    </w:lvl>
    <w:lvl w:ilvl="2" w:tplc="0419001B" w:tentative="1">
      <w:start w:val="1"/>
      <w:numFmt w:val="lowerRoman"/>
      <w:lvlText w:val="%3."/>
      <w:lvlJc w:val="right"/>
      <w:pPr>
        <w:ind w:left="4647" w:hanging="180"/>
      </w:pPr>
    </w:lvl>
    <w:lvl w:ilvl="3" w:tplc="0419000F" w:tentative="1">
      <w:start w:val="1"/>
      <w:numFmt w:val="decimal"/>
      <w:lvlText w:val="%4."/>
      <w:lvlJc w:val="left"/>
      <w:pPr>
        <w:ind w:left="5367" w:hanging="360"/>
      </w:pPr>
    </w:lvl>
    <w:lvl w:ilvl="4" w:tplc="04190019" w:tentative="1">
      <w:start w:val="1"/>
      <w:numFmt w:val="lowerLetter"/>
      <w:lvlText w:val="%5."/>
      <w:lvlJc w:val="left"/>
      <w:pPr>
        <w:ind w:left="6087" w:hanging="360"/>
      </w:pPr>
    </w:lvl>
    <w:lvl w:ilvl="5" w:tplc="0419001B" w:tentative="1">
      <w:start w:val="1"/>
      <w:numFmt w:val="lowerRoman"/>
      <w:lvlText w:val="%6."/>
      <w:lvlJc w:val="right"/>
      <w:pPr>
        <w:ind w:left="6807" w:hanging="180"/>
      </w:pPr>
    </w:lvl>
    <w:lvl w:ilvl="6" w:tplc="0419000F" w:tentative="1">
      <w:start w:val="1"/>
      <w:numFmt w:val="decimal"/>
      <w:lvlText w:val="%7."/>
      <w:lvlJc w:val="left"/>
      <w:pPr>
        <w:ind w:left="7527" w:hanging="360"/>
      </w:pPr>
    </w:lvl>
    <w:lvl w:ilvl="7" w:tplc="04190019" w:tentative="1">
      <w:start w:val="1"/>
      <w:numFmt w:val="lowerLetter"/>
      <w:lvlText w:val="%8."/>
      <w:lvlJc w:val="left"/>
      <w:pPr>
        <w:ind w:left="8247" w:hanging="360"/>
      </w:pPr>
    </w:lvl>
    <w:lvl w:ilvl="8" w:tplc="0419001B" w:tentative="1">
      <w:start w:val="1"/>
      <w:numFmt w:val="lowerRoman"/>
      <w:lvlText w:val="%9."/>
      <w:lvlJc w:val="right"/>
      <w:pPr>
        <w:ind w:left="8967" w:hanging="180"/>
      </w:pPr>
    </w:lvl>
  </w:abstractNum>
  <w:abstractNum w:abstractNumId="7">
    <w:nsid w:val="19726054"/>
    <w:multiLevelType w:val="hybridMultilevel"/>
    <w:tmpl w:val="E8F6C086"/>
    <w:lvl w:ilvl="0" w:tplc="9E50FD8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7B32C5"/>
    <w:multiLevelType w:val="hybridMultilevel"/>
    <w:tmpl w:val="C28C1B9E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9">
    <w:nsid w:val="40026040"/>
    <w:multiLevelType w:val="hybridMultilevel"/>
    <w:tmpl w:val="A9FA56D4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0">
    <w:nsid w:val="40A6631D"/>
    <w:multiLevelType w:val="hybridMultilevel"/>
    <w:tmpl w:val="281C122A"/>
    <w:lvl w:ilvl="0" w:tplc="9E50FD8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313195"/>
    <w:multiLevelType w:val="hybridMultilevel"/>
    <w:tmpl w:val="44B2D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374C2B"/>
    <w:multiLevelType w:val="hybridMultilevel"/>
    <w:tmpl w:val="A00097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3927" w:hanging="360"/>
      </w:pPr>
    </w:lvl>
    <w:lvl w:ilvl="2" w:tplc="0419001B" w:tentative="1">
      <w:start w:val="1"/>
      <w:numFmt w:val="lowerRoman"/>
      <w:lvlText w:val="%3."/>
      <w:lvlJc w:val="right"/>
      <w:pPr>
        <w:ind w:left="4647" w:hanging="180"/>
      </w:pPr>
    </w:lvl>
    <w:lvl w:ilvl="3" w:tplc="0419000F" w:tentative="1">
      <w:start w:val="1"/>
      <w:numFmt w:val="decimal"/>
      <w:lvlText w:val="%4."/>
      <w:lvlJc w:val="left"/>
      <w:pPr>
        <w:ind w:left="5367" w:hanging="360"/>
      </w:pPr>
    </w:lvl>
    <w:lvl w:ilvl="4" w:tplc="04190019" w:tentative="1">
      <w:start w:val="1"/>
      <w:numFmt w:val="lowerLetter"/>
      <w:lvlText w:val="%5."/>
      <w:lvlJc w:val="left"/>
      <w:pPr>
        <w:ind w:left="6087" w:hanging="360"/>
      </w:pPr>
    </w:lvl>
    <w:lvl w:ilvl="5" w:tplc="0419001B" w:tentative="1">
      <w:start w:val="1"/>
      <w:numFmt w:val="lowerRoman"/>
      <w:lvlText w:val="%6."/>
      <w:lvlJc w:val="right"/>
      <w:pPr>
        <w:ind w:left="6807" w:hanging="180"/>
      </w:pPr>
    </w:lvl>
    <w:lvl w:ilvl="6" w:tplc="0419000F" w:tentative="1">
      <w:start w:val="1"/>
      <w:numFmt w:val="decimal"/>
      <w:lvlText w:val="%7."/>
      <w:lvlJc w:val="left"/>
      <w:pPr>
        <w:ind w:left="7527" w:hanging="360"/>
      </w:pPr>
    </w:lvl>
    <w:lvl w:ilvl="7" w:tplc="04190019" w:tentative="1">
      <w:start w:val="1"/>
      <w:numFmt w:val="lowerLetter"/>
      <w:lvlText w:val="%8."/>
      <w:lvlJc w:val="left"/>
      <w:pPr>
        <w:ind w:left="8247" w:hanging="360"/>
      </w:pPr>
    </w:lvl>
    <w:lvl w:ilvl="8" w:tplc="0419001B" w:tentative="1">
      <w:start w:val="1"/>
      <w:numFmt w:val="lowerRoman"/>
      <w:lvlText w:val="%9."/>
      <w:lvlJc w:val="right"/>
      <w:pPr>
        <w:ind w:left="8967" w:hanging="180"/>
      </w:pPr>
    </w:lvl>
  </w:abstractNum>
  <w:abstractNum w:abstractNumId="14">
    <w:nsid w:val="545B7EF7"/>
    <w:multiLevelType w:val="hybridMultilevel"/>
    <w:tmpl w:val="4E02F3DA"/>
    <w:lvl w:ilvl="0" w:tplc="9E50FD8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46584F"/>
    <w:multiLevelType w:val="hybridMultilevel"/>
    <w:tmpl w:val="4966525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3F71D1"/>
    <w:multiLevelType w:val="hybridMultilevel"/>
    <w:tmpl w:val="7D36EF9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>
    <w:nsid w:val="61BE09A1"/>
    <w:multiLevelType w:val="hybridMultilevel"/>
    <w:tmpl w:val="4112C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B674D6"/>
    <w:multiLevelType w:val="hybridMultilevel"/>
    <w:tmpl w:val="95045E82"/>
    <w:lvl w:ilvl="0" w:tplc="9FD2ED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9">
    <w:nsid w:val="68891B0E"/>
    <w:multiLevelType w:val="hybridMultilevel"/>
    <w:tmpl w:val="11B6D22E"/>
    <w:lvl w:ilvl="0" w:tplc="A4223C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-120"/>
        </w:tabs>
        <w:ind w:left="-1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600"/>
        </w:tabs>
        <w:ind w:left="6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1320"/>
        </w:tabs>
        <w:ind w:left="13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040"/>
        </w:tabs>
        <w:ind w:left="20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3480"/>
        </w:tabs>
        <w:ind w:left="34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200"/>
        </w:tabs>
        <w:ind w:left="42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4920"/>
        </w:tabs>
        <w:ind w:left="4920" w:hanging="360"/>
      </w:pPr>
    </w:lvl>
  </w:abstractNum>
  <w:abstractNum w:abstractNumId="20">
    <w:nsid w:val="68FB4531"/>
    <w:multiLevelType w:val="hybridMultilevel"/>
    <w:tmpl w:val="E958676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1">
    <w:nsid w:val="6CA0059F"/>
    <w:multiLevelType w:val="hybridMultilevel"/>
    <w:tmpl w:val="B762D556"/>
    <w:lvl w:ilvl="0" w:tplc="9E50FD8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6D3EA5"/>
    <w:multiLevelType w:val="hybridMultilevel"/>
    <w:tmpl w:val="E37219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CF6E04"/>
    <w:multiLevelType w:val="hybridMultilevel"/>
    <w:tmpl w:val="A5BA7D30"/>
    <w:lvl w:ilvl="0" w:tplc="0419000F">
      <w:start w:val="1"/>
      <w:numFmt w:val="decimal"/>
      <w:lvlText w:val="%1."/>
      <w:lvlJc w:val="left"/>
      <w:pPr>
        <w:ind w:left="28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5A14EE"/>
    <w:multiLevelType w:val="hybridMultilevel"/>
    <w:tmpl w:val="032AA3BC"/>
    <w:lvl w:ilvl="0" w:tplc="1354F6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38E5CCF"/>
    <w:multiLevelType w:val="hybridMultilevel"/>
    <w:tmpl w:val="5E6EFE84"/>
    <w:lvl w:ilvl="0" w:tplc="04190001">
      <w:start w:val="1"/>
      <w:numFmt w:val="bullet"/>
      <w:lvlText w:val=""/>
      <w:lvlJc w:val="left"/>
      <w:pPr>
        <w:ind w:left="22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DB1B95"/>
    <w:multiLevelType w:val="hybridMultilevel"/>
    <w:tmpl w:val="C1A8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A55133"/>
    <w:multiLevelType w:val="hybridMultilevel"/>
    <w:tmpl w:val="D76A836E"/>
    <w:lvl w:ilvl="0" w:tplc="F8988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  <w:lvlOverride w:ilvl="0">
      <w:lvl w:ilvl="0">
        <w:numFmt w:val="bullet"/>
        <w:lvlText w:val="-"/>
        <w:legacy w:legacy="1" w:legacySpace="0" w:legacyIndent="20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8"/>
  </w:num>
  <w:num w:numId="20">
    <w:abstractNumId w:val="4"/>
  </w:num>
  <w:num w:numId="21">
    <w:abstractNumId w:val="11"/>
  </w:num>
  <w:num w:numId="22">
    <w:abstractNumId w:val="27"/>
  </w:num>
  <w:num w:numId="23">
    <w:abstractNumId w:val="24"/>
  </w:num>
  <w:num w:numId="24">
    <w:abstractNumId w:val="6"/>
  </w:num>
  <w:num w:numId="25">
    <w:abstractNumId w:val="12"/>
  </w:num>
  <w:num w:numId="26">
    <w:abstractNumId w:val="2"/>
  </w:num>
  <w:num w:numId="27">
    <w:abstractNumId w:val="1"/>
  </w:num>
  <w:num w:numId="28">
    <w:abstractNumId w:val="20"/>
  </w:num>
  <w:num w:numId="29">
    <w:abstractNumId w:val="26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E36074"/>
    <w:rsid w:val="000A020A"/>
    <w:rsid w:val="000B0249"/>
    <w:rsid w:val="00126041"/>
    <w:rsid w:val="00126206"/>
    <w:rsid w:val="001978D6"/>
    <w:rsid w:val="002204EC"/>
    <w:rsid w:val="0027777F"/>
    <w:rsid w:val="003335DA"/>
    <w:rsid w:val="00352A20"/>
    <w:rsid w:val="00384BD1"/>
    <w:rsid w:val="0040771A"/>
    <w:rsid w:val="00430600"/>
    <w:rsid w:val="004456C2"/>
    <w:rsid w:val="00482D14"/>
    <w:rsid w:val="004F1AE1"/>
    <w:rsid w:val="00502C7F"/>
    <w:rsid w:val="005B2BB7"/>
    <w:rsid w:val="005D360B"/>
    <w:rsid w:val="00642FE3"/>
    <w:rsid w:val="006748BE"/>
    <w:rsid w:val="006849FF"/>
    <w:rsid w:val="0069791E"/>
    <w:rsid w:val="006F296D"/>
    <w:rsid w:val="006F7C5D"/>
    <w:rsid w:val="007344CA"/>
    <w:rsid w:val="00866336"/>
    <w:rsid w:val="0097105F"/>
    <w:rsid w:val="009713D6"/>
    <w:rsid w:val="009B49FB"/>
    <w:rsid w:val="009D22BE"/>
    <w:rsid w:val="00A01928"/>
    <w:rsid w:val="00AD1CA9"/>
    <w:rsid w:val="00B230EC"/>
    <w:rsid w:val="00B94C4C"/>
    <w:rsid w:val="00BA0890"/>
    <w:rsid w:val="00BC384A"/>
    <w:rsid w:val="00C12222"/>
    <w:rsid w:val="00C17695"/>
    <w:rsid w:val="00C2101B"/>
    <w:rsid w:val="00C247AB"/>
    <w:rsid w:val="00CB17B2"/>
    <w:rsid w:val="00CD6C60"/>
    <w:rsid w:val="00E36074"/>
    <w:rsid w:val="00E65370"/>
    <w:rsid w:val="00E73286"/>
    <w:rsid w:val="00EB5641"/>
    <w:rsid w:val="00EC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4C4C"/>
    <w:pPr>
      <w:ind w:left="720"/>
      <w:contextualSpacing/>
    </w:pPr>
  </w:style>
  <w:style w:type="paragraph" w:customStyle="1" w:styleId="a5">
    <w:name w:val="Стиль"/>
    <w:rsid w:val="00482D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17695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642FE3"/>
    <w:pPr>
      <w:widowControl w:val="0"/>
      <w:autoSpaceDE w:val="0"/>
      <w:autoSpaceDN w:val="0"/>
      <w:adjustRightInd w:val="0"/>
      <w:spacing w:after="0" w:line="264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42FE3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642FE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642FE3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42FE3"/>
    <w:pPr>
      <w:widowControl w:val="0"/>
      <w:autoSpaceDE w:val="0"/>
      <w:autoSpaceDN w:val="0"/>
      <w:adjustRightInd w:val="0"/>
      <w:spacing w:after="0" w:line="269" w:lineRule="exact"/>
      <w:ind w:firstLine="3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642FE3"/>
    <w:rPr>
      <w:rFonts w:ascii="Lucida Sans Unicode" w:hAnsi="Lucida Sans Unicode" w:cs="Lucida Sans Unicode" w:hint="default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642FE3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sid w:val="00642FE3"/>
    <w:rPr>
      <w:rFonts w:ascii="Times New Roman" w:hAnsi="Times New Roman" w:cs="Times New Roman" w:hint="default"/>
      <w:sz w:val="22"/>
      <w:szCs w:val="22"/>
    </w:rPr>
  </w:style>
  <w:style w:type="character" w:customStyle="1" w:styleId="FontStyle18">
    <w:name w:val="Font Style18"/>
    <w:basedOn w:val="a0"/>
    <w:uiPriority w:val="99"/>
    <w:rsid w:val="00642FE3"/>
    <w:rPr>
      <w:rFonts w:ascii="Times New Roman" w:hAnsi="Times New Roman" w:cs="Times New Roman" w:hint="default"/>
      <w:i/>
      <w:iCs/>
      <w:spacing w:val="-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oo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ipi.ru" TargetMode="External"/><Relationship Id="rId12" Type="http://schemas.openxmlformats.org/officeDocument/2006/relationships/hyperlink" Target="http://www.chel-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chool.edu.ru" TargetMode="External"/><Relationship Id="rId11" Type="http://schemas.openxmlformats.org/officeDocument/2006/relationships/hyperlink" Target="http://www.it-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th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-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F71E-3A3A-4276-A5D6-9A6C9454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17</Pages>
  <Words>4445</Words>
  <Characters>25337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 черчения</cp:lastModifiedBy>
  <cp:revision>18</cp:revision>
  <dcterms:created xsi:type="dcterms:W3CDTF">2013-04-09T14:29:00Z</dcterms:created>
  <dcterms:modified xsi:type="dcterms:W3CDTF">2013-04-17T01:44:00Z</dcterms:modified>
</cp:coreProperties>
</file>